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9A0BF" w14:textId="77777777" w:rsidR="00192E4D" w:rsidRPr="00794AB6" w:rsidRDefault="00192E4D" w:rsidP="00F75C6C">
      <w:pPr>
        <w:spacing w:after="0" w:line="240" w:lineRule="auto"/>
        <w:rPr>
          <w:rFonts w:ascii="Times New Roman" w:eastAsia="Times New Roman" w:hAnsi="Times New Roman" w:cs="Times New Roman"/>
          <w:b/>
          <w:sz w:val="24"/>
          <w:szCs w:val="24"/>
          <w:lang w:eastAsia="ru-RU"/>
        </w:rPr>
      </w:pPr>
      <w:bookmarkStart w:id="0" w:name="_GoBack"/>
      <w:bookmarkEnd w:id="0"/>
    </w:p>
    <w:p w14:paraId="5F81999A" w14:textId="77777777" w:rsidR="00FC3626" w:rsidRDefault="00FC3626" w:rsidP="00192E4D">
      <w:pPr>
        <w:spacing w:after="0" w:line="240" w:lineRule="auto"/>
        <w:jc w:val="center"/>
        <w:rPr>
          <w:rFonts w:ascii="Times New Roman" w:eastAsia="Times New Roman" w:hAnsi="Times New Roman" w:cs="Times New Roman"/>
          <w:b/>
          <w:lang w:eastAsia="ru-RU"/>
        </w:rPr>
      </w:pPr>
    </w:p>
    <w:p w14:paraId="36A31A5D" w14:textId="1059539C" w:rsidR="00794AB6" w:rsidRPr="005C1B89" w:rsidRDefault="00F44BF1" w:rsidP="00192E4D">
      <w:pPr>
        <w:spacing w:after="0" w:line="240" w:lineRule="auto"/>
        <w:jc w:val="center"/>
        <w:rPr>
          <w:rFonts w:ascii="Times New Roman" w:eastAsia="Times New Roman" w:hAnsi="Times New Roman" w:cs="Times New Roman"/>
          <w:b/>
          <w:lang w:eastAsia="ru-RU"/>
        </w:rPr>
      </w:pPr>
      <w:r w:rsidRPr="005C1B89">
        <w:rPr>
          <w:rFonts w:ascii="Times New Roman" w:eastAsia="Times New Roman" w:hAnsi="Times New Roman" w:cs="Times New Roman"/>
          <w:b/>
          <w:lang w:eastAsia="ru-RU"/>
        </w:rPr>
        <w:t>План</w:t>
      </w:r>
      <w:r w:rsidR="007F36D5" w:rsidRPr="005C1B89">
        <w:rPr>
          <w:rFonts w:ascii="Times New Roman" w:eastAsia="Times New Roman" w:hAnsi="Times New Roman" w:cs="Times New Roman"/>
          <w:b/>
          <w:lang w:eastAsia="ru-RU"/>
        </w:rPr>
        <w:t xml:space="preserve"> </w:t>
      </w:r>
      <w:r w:rsidR="00794AB6" w:rsidRPr="005C1B89">
        <w:rPr>
          <w:rFonts w:ascii="Times New Roman" w:eastAsia="Times New Roman" w:hAnsi="Times New Roman" w:cs="Times New Roman"/>
          <w:b/>
          <w:lang w:eastAsia="ru-RU"/>
        </w:rPr>
        <w:t>подготовк</w:t>
      </w:r>
      <w:r w:rsidRPr="005C1B89">
        <w:rPr>
          <w:rFonts w:ascii="Times New Roman" w:eastAsia="Times New Roman" w:hAnsi="Times New Roman" w:cs="Times New Roman"/>
          <w:b/>
          <w:lang w:eastAsia="ru-RU"/>
        </w:rPr>
        <w:t>и</w:t>
      </w:r>
      <w:r w:rsidR="00794AB6" w:rsidRPr="005C1B89">
        <w:rPr>
          <w:rFonts w:ascii="Times New Roman" w:eastAsia="Times New Roman" w:hAnsi="Times New Roman" w:cs="Times New Roman"/>
          <w:b/>
          <w:lang w:eastAsia="ru-RU"/>
        </w:rPr>
        <w:t xml:space="preserve"> к отопительному периоду</w:t>
      </w:r>
      <w:r w:rsidR="00D12B04" w:rsidRPr="005C1B89">
        <w:rPr>
          <w:rFonts w:ascii="Times New Roman" w:eastAsia="Times New Roman" w:hAnsi="Times New Roman" w:cs="Times New Roman"/>
          <w:b/>
          <w:lang w:eastAsia="ru-RU"/>
        </w:rPr>
        <w:t xml:space="preserve"> 2025-2026</w:t>
      </w:r>
      <w:r w:rsidR="005C1B89" w:rsidRPr="005C1B89">
        <w:rPr>
          <w:rFonts w:ascii="Times New Roman" w:eastAsia="Times New Roman" w:hAnsi="Times New Roman" w:cs="Times New Roman"/>
          <w:b/>
          <w:lang w:eastAsia="ru-RU"/>
        </w:rPr>
        <w:t xml:space="preserve"> п</w:t>
      </w:r>
      <w:r w:rsidR="005C1B89" w:rsidRPr="005C1B89">
        <w:rPr>
          <w:rFonts w:ascii="Times New Roman" w:hAnsi="Times New Roman"/>
          <w:b/>
          <w:sz w:val="24"/>
          <w:szCs w:val="24"/>
        </w:rPr>
        <w:t>отребителей тепловой энергии</w:t>
      </w:r>
    </w:p>
    <w:p w14:paraId="1669E4D3" w14:textId="77777777" w:rsidR="00192E4D" w:rsidRPr="00BA5FFA" w:rsidRDefault="00192E4D" w:rsidP="00192E4D">
      <w:pPr>
        <w:spacing w:after="0" w:line="240" w:lineRule="auto"/>
        <w:jc w:val="center"/>
        <w:rPr>
          <w:rFonts w:ascii="Times New Roman" w:eastAsia="Times New Roman" w:hAnsi="Times New Roman" w:cs="Times New Roman"/>
          <w:b/>
          <w:lang w:eastAsia="ru-RU"/>
        </w:rPr>
      </w:pPr>
    </w:p>
    <w:p w14:paraId="70E0D0E2" w14:textId="77777777" w:rsidR="00192E4D" w:rsidRPr="00BA5FFA" w:rsidRDefault="00192E4D" w:rsidP="009A71AC">
      <w:pPr>
        <w:spacing w:after="0" w:line="240" w:lineRule="auto"/>
        <w:ind w:left="567" w:firstLine="709"/>
        <w:jc w:val="both"/>
        <w:rPr>
          <w:rFonts w:ascii="Times New Roman" w:eastAsia="Times New Roman" w:hAnsi="Times New Roman" w:cs="Times New Roman"/>
          <w:lang w:eastAsia="ru-RU"/>
        </w:rPr>
      </w:pPr>
    </w:p>
    <w:tbl>
      <w:tblPr>
        <w:tblStyle w:val="a8"/>
        <w:tblW w:w="15863" w:type="dxa"/>
        <w:tblLayout w:type="fixed"/>
        <w:tblLook w:val="04A0" w:firstRow="1" w:lastRow="0" w:firstColumn="1" w:lastColumn="0" w:noHBand="0" w:noVBand="1"/>
      </w:tblPr>
      <w:tblGrid>
        <w:gridCol w:w="846"/>
        <w:gridCol w:w="2286"/>
        <w:gridCol w:w="5612"/>
        <w:gridCol w:w="2224"/>
        <w:gridCol w:w="938"/>
        <w:gridCol w:w="1122"/>
        <w:gridCol w:w="1276"/>
        <w:gridCol w:w="1559"/>
      </w:tblGrid>
      <w:tr w:rsidR="00904CE1" w14:paraId="2DD5ADDD" w14:textId="6C429ECA" w:rsidTr="00DB5EAA">
        <w:trPr>
          <w:trHeight w:val="494"/>
        </w:trPr>
        <w:tc>
          <w:tcPr>
            <w:tcW w:w="846" w:type="dxa"/>
          </w:tcPr>
          <w:p w14:paraId="1EFADDB9" w14:textId="47525CE9"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2286" w:type="dxa"/>
          </w:tcPr>
          <w:p w14:paraId="050812E7" w14:textId="5EA3716D"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Требование </w:t>
            </w:r>
            <w:r w:rsidRPr="00C92874">
              <w:rPr>
                <w:rFonts w:ascii="Times New Roman" w:eastAsia="Times New Roman" w:hAnsi="Times New Roman" w:cs="Times New Roman"/>
                <w:lang w:eastAsia="ru-RU"/>
              </w:rPr>
              <w:t>Правил обеспечения готовности к отопительному периоду</w:t>
            </w:r>
          </w:p>
        </w:tc>
        <w:tc>
          <w:tcPr>
            <w:tcW w:w="5612" w:type="dxa"/>
          </w:tcPr>
          <w:p w14:paraId="4879545B" w14:textId="40332E39"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Организационные и технические мероприятия</w:t>
            </w:r>
          </w:p>
        </w:tc>
        <w:tc>
          <w:tcPr>
            <w:tcW w:w="2224" w:type="dxa"/>
          </w:tcPr>
          <w:p w14:paraId="71A60218" w14:textId="26D822D6"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Срок выполнения мероприятий</w:t>
            </w:r>
          </w:p>
        </w:tc>
        <w:tc>
          <w:tcPr>
            <w:tcW w:w="938" w:type="dxa"/>
          </w:tcPr>
          <w:p w14:paraId="08AB4729" w14:textId="3D0551C6"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1122" w:type="dxa"/>
          </w:tcPr>
          <w:p w14:paraId="5346B652" w14:textId="231DF85D"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6" w:type="dxa"/>
          </w:tcPr>
          <w:p w14:paraId="4006718C" w14:textId="666F4785"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Стоимость в </w:t>
            </w:r>
            <w:proofErr w:type="spellStart"/>
            <w:r>
              <w:rPr>
                <w:rFonts w:ascii="Times New Roman" w:eastAsia="Times New Roman" w:hAnsi="Times New Roman" w:cs="Times New Roman"/>
                <w:lang w:eastAsia="ru-RU"/>
              </w:rPr>
              <w:t>тыс.руб</w:t>
            </w:r>
            <w:proofErr w:type="spellEnd"/>
            <w:r>
              <w:rPr>
                <w:rFonts w:ascii="Times New Roman" w:eastAsia="Times New Roman" w:hAnsi="Times New Roman" w:cs="Times New Roman"/>
                <w:lang w:eastAsia="ru-RU"/>
              </w:rPr>
              <w:t>.</w:t>
            </w:r>
          </w:p>
        </w:tc>
        <w:tc>
          <w:tcPr>
            <w:tcW w:w="1559" w:type="dxa"/>
          </w:tcPr>
          <w:p w14:paraId="52D2AB49" w14:textId="304092D6"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Источник финансирования</w:t>
            </w:r>
          </w:p>
        </w:tc>
      </w:tr>
      <w:tr w:rsidR="00904CE1" w14:paraId="164DFD85" w14:textId="7701EBC1" w:rsidTr="00DB5EAA">
        <w:trPr>
          <w:trHeight w:val="749"/>
        </w:trPr>
        <w:tc>
          <w:tcPr>
            <w:tcW w:w="846" w:type="dxa"/>
          </w:tcPr>
          <w:p w14:paraId="4B100BC5" w14:textId="63E7CDB4"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86" w:type="dxa"/>
          </w:tcPr>
          <w:p w14:paraId="760C6547" w14:textId="460431AD" w:rsidR="00904CE1" w:rsidRDefault="00904CE1" w:rsidP="00C92874">
            <w:pPr>
              <w:rPr>
                <w:rFonts w:ascii="Times New Roman" w:eastAsia="Times New Roman" w:hAnsi="Times New Roman" w:cs="Times New Roman"/>
                <w:lang w:eastAsia="ru-RU"/>
              </w:rPr>
            </w:pPr>
            <w:r w:rsidRPr="00C60BA4">
              <w:rPr>
                <w:rFonts w:ascii="Times New Roman" w:eastAsia="Times New Roman" w:hAnsi="Times New Roman" w:cs="Times New Roman"/>
                <w:lang w:eastAsia="ru-RU"/>
              </w:rPr>
              <w:t>П.11.5</w:t>
            </w:r>
            <w:r>
              <w:rPr>
                <w:rFonts w:ascii="Times New Roman" w:eastAsia="Times New Roman" w:hAnsi="Times New Roman" w:cs="Times New Roman"/>
                <w:lang w:eastAsia="ru-RU"/>
              </w:rPr>
              <w:t>.1</w:t>
            </w:r>
            <w:r w:rsidRPr="00C60BA4">
              <w:rPr>
                <w:rFonts w:ascii="Times New Roman" w:eastAsia="Times New Roman" w:hAnsi="Times New Roman" w:cs="Times New Roman"/>
                <w:lang w:eastAsia="ru-RU"/>
              </w:rPr>
              <w:t xml:space="preserve"> Правил 2234</w:t>
            </w:r>
          </w:p>
        </w:tc>
        <w:tc>
          <w:tcPr>
            <w:tcW w:w="5612" w:type="dxa"/>
          </w:tcPr>
          <w:p w14:paraId="760486EE" w14:textId="382D07B2" w:rsidR="00904CE1" w:rsidRPr="00EA2EFF"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1913AD">
              <w:rPr>
                <w:rFonts w:ascii="Times New Roman" w:eastAsia="Times New Roman" w:hAnsi="Times New Roman" w:cs="Times New Roman"/>
                <w:lang w:eastAsia="ru-RU"/>
              </w:rPr>
              <w:t>ромывк</w:t>
            </w:r>
            <w:r>
              <w:rPr>
                <w:rFonts w:ascii="Times New Roman" w:eastAsia="Times New Roman" w:hAnsi="Times New Roman" w:cs="Times New Roman"/>
                <w:lang w:eastAsia="ru-RU"/>
              </w:rPr>
              <w:t>а</w:t>
            </w:r>
            <w:r w:rsidRPr="001913A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внутренней системы отопления.</w:t>
            </w:r>
          </w:p>
        </w:tc>
        <w:tc>
          <w:tcPr>
            <w:tcW w:w="2224" w:type="dxa"/>
          </w:tcPr>
          <w:p w14:paraId="26B96148" w14:textId="5A55E8BC" w:rsidR="00904CE1" w:rsidRDefault="00904CE1" w:rsidP="00C92874">
            <w:pP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Не позднее      10.08.2025</w:t>
            </w:r>
          </w:p>
        </w:tc>
        <w:tc>
          <w:tcPr>
            <w:tcW w:w="938" w:type="dxa"/>
          </w:tcPr>
          <w:p w14:paraId="30D5D4B5" w14:textId="599114C0" w:rsidR="00904CE1" w:rsidRDefault="00904CE1" w:rsidP="00C92874">
            <w:pPr>
              <w:rPr>
                <w:rFonts w:ascii="Times New Roman" w:eastAsia="Times New Roman" w:hAnsi="Times New Roman" w:cs="Times New Roman"/>
                <w:lang w:eastAsia="ru-RU"/>
              </w:rPr>
            </w:pPr>
          </w:p>
        </w:tc>
        <w:tc>
          <w:tcPr>
            <w:tcW w:w="1122" w:type="dxa"/>
          </w:tcPr>
          <w:p w14:paraId="10A0608D" w14:textId="77777777" w:rsidR="00904CE1" w:rsidRDefault="00904CE1" w:rsidP="00C92874">
            <w:pPr>
              <w:rPr>
                <w:rFonts w:ascii="Times New Roman" w:eastAsia="Times New Roman" w:hAnsi="Times New Roman" w:cs="Times New Roman"/>
                <w:lang w:eastAsia="ru-RU"/>
              </w:rPr>
            </w:pPr>
          </w:p>
        </w:tc>
        <w:tc>
          <w:tcPr>
            <w:tcW w:w="1276" w:type="dxa"/>
          </w:tcPr>
          <w:p w14:paraId="4EF59DC3" w14:textId="77777777" w:rsidR="00904CE1" w:rsidRDefault="00904CE1" w:rsidP="00C92874">
            <w:pPr>
              <w:rPr>
                <w:rFonts w:ascii="Times New Roman" w:eastAsia="Times New Roman" w:hAnsi="Times New Roman" w:cs="Times New Roman"/>
                <w:lang w:eastAsia="ru-RU"/>
              </w:rPr>
            </w:pPr>
          </w:p>
        </w:tc>
        <w:tc>
          <w:tcPr>
            <w:tcW w:w="1559" w:type="dxa"/>
          </w:tcPr>
          <w:p w14:paraId="1FBE3BF5" w14:textId="77777777" w:rsidR="00904CE1" w:rsidRDefault="00904CE1" w:rsidP="00C92874">
            <w:pPr>
              <w:rPr>
                <w:rFonts w:ascii="Times New Roman" w:eastAsia="Times New Roman" w:hAnsi="Times New Roman" w:cs="Times New Roman"/>
                <w:lang w:eastAsia="ru-RU"/>
              </w:rPr>
            </w:pPr>
          </w:p>
        </w:tc>
      </w:tr>
      <w:tr w:rsidR="00904CE1" w14:paraId="6F67A86C" w14:textId="600EEEC2" w:rsidTr="00DB5EAA">
        <w:trPr>
          <w:trHeight w:val="143"/>
        </w:trPr>
        <w:tc>
          <w:tcPr>
            <w:tcW w:w="846" w:type="dxa"/>
          </w:tcPr>
          <w:p w14:paraId="439427F3" w14:textId="4ECB573E"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86" w:type="dxa"/>
          </w:tcPr>
          <w:p w14:paraId="2572D5F5" w14:textId="29F2A3CC" w:rsidR="00904CE1" w:rsidRDefault="00904CE1" w:rsidP="00C92874">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2</w:t>
            </w:r>
            <w:r w:rsidRPr="00FA156D">
              <w:rPr>
                <w:rFonts w:ascii="Times New Roman" w:eastAsia="Times New Roman" w:hAnsi="Times New Roman" w:cs="Times New Roman"/>
                <w:lang w:eastAsia="ru-RU"/>
              </w:rPr>
              <w:t xml:space="preserve"> Правил 2234</w:t>
            </w:r>
          </w:p>
        </w:tc>
        <w:tc>
          <w:tcPr>
            <w:tcW w:w="5612" w:type="dxa"/>
          </w:tcPr>
          <w:p w14:paraId="4903A205" w14:textId="6DAB4073"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Наладка режимов потребления тепловой энергии и (или) теплоносителя </w:t>
            </w:r>
            <w:r w:rsidRPr="00213721">
              <w:rPr>
                <w:rFonts w:ascii="Times New Roman" w:eastAsia="Times New Roman" w:hAnsi="Times New Roman" w:cs="Times New Roman"/>
                <w:lang w:eastAsia="ru-RU"/>
              </w:rPr>
              <w:t xml:space="preserve">(в том числе тепловых и гидравлических режимов) теплового пункта, внутридомовых сетей и </w:t>
            </w:r>
            <w:proofErr w:type="spellStart"/>
            <w:r w:rsidRPr="00213721">
              <w:rPr>
                <w:rFonts w:ascii="Times New Roman" w:eastAsia="Times New Roman" w:hAnsi="Times New Roman" w:cs="Times New Roman"/>
                <w:lang w:eastAsia="ru-RU"/>
              </w:rPr>
              <w:t>теплопотребляющих</w:t>
            </w:r>
            <w:proofErr w:type="spellEnd"/>
            <w:r w:rsidRPr="00213721">
              <w:rPr>
                <w:rFonts w:ascii="Times New Roman" w:eastAsia="Times New Roman" w:hAnsi="Times New Roman" w:cs="Times New Roman"/>
                <w:lang w:eastAsia="ru-RU"/>
              </w:rPr>
              <w:t xml:space="preserve"> установок, установк</w:t>
            </w:r>
            <w:r>
              <w:rPr>
                <w:rFonts w:ascii="Times New Roman" w:eastAsia="Times New Roman" w:hAnsi="Times New Roman" w:cs="Times New Roman"/>
                <w:lang w:eastAsia="ru-RU"/>
              </w:rPr>
              <w:t>а</w:t>
            </w:r>
            <w:r w:rsidRPr="00213721">
              <w:rPr>
                <w:rFonts w:ascii="Times New Roman" w:eastAsia="Times New Roman" w:hAnsi="Times New Roman" w:cs="Times New Roman"/>
                <w:lang w:eastAsia="ru-RU"/>
              </w:rPr>
              <w:t xml:space="preserve"> и пломбировани</w:t>
            </w:r>
            <w:r>
              <w:rPr>
                <w:rFonts w:ascii="Times New Roman" w:eastAsia="Times New Roman" w:hAnsi="Times New Roman" w:cs="Times New Roman"/>
                <w:lang w:eastAsia="ru-RU"/>
              </w:rPr>
              <w:t>е</w:t>
            </w:r>
            <w:r w:rsidRPr="00213721">
              <w:rPr>
                <w:rFonts w:ascii="Times New Roman" w:eastAsia="Times New Roman" w:hAnsi="Times New Roman" w:cs="Times New Roman"/>
                <w:lang w:eastAsia="ru-RU"/>
              </w:rPr>
              <w:t xml:space="preserve"> дроссельных (ограничительных) устройств во внутренних системах, включая элеваторы и шайбы на линиях рециркуляции горячего водоснабжения</w:t>
            </w:r>
            <w:r>
              <w:rPr>
                <w:rFonts w:ascii="Times New Roman" w:eastAsia="Times New Roman" w:hAnsi="Times New Roman" w:cs="Times New Roman"/>
                <w:lang w:eastAsia="ru-RU"/>
              </w:rPr>
              <w:t>.</w:t>
            </w:r>
          </w:p>
        </w:tc>
        <w:tc>
          <w:tcPr>
            <w:tcW w:w="2224" w:type="dxa"/>
          </w:tcPr>
          <w:p w14:paraId="2B6B7754" w14:textId="267A02EE" w:rsidR="00904CE1" w:rsidRDefault="00904CE1" w:rsidP="00C92874">
            <w:pP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Не позднее      10.08.2025</w:t>
            </w:r>
          </w:p>
        </w:tc>
        <w:tc>
          <w:tcPr>
            <w:tcW w:w="938" w:type="dxa"/>
          </w:tcPr>
          <w:p w14:paraId="54CD9F5D" w14:textId="2DD5E7F0" w:rsidR="00904CE1" w:rsidRDefault="00904CE1" w:rsidP="00C92874">
            <w:pPr>
              <w:rPr>
                <w:rFonts w:ascii="Times New Roman" w:eastAsia="Times New Roman" w:hAnsi="Times New Roman" w:cs="Times New Roman"/>
                <w:lang w:eastAsia="ru-RU"/>
              </w:rPr>
            </w:pPr>
          </w:p>
        </w:tc>
        <w:tc>
          <w:tcPr>
            <w:tcW w:w="1122" w:type="dxa"/>
          </w:tcPr>
          <w:p w14:paraId="0FD7B2A9" w14:textId="77777777" w:rsidR="00904CE1" w:rsidRDefault="00904CE1" w:rsidP="00C92874">
            <w:pPr>
              <w:rPr>
                <w:rFonts w:ascii="Times New Roman" w:eastAsia="Times New Roman" w:hAnsi="Times New Roman" w:cs="Times New Roman"/>
                <w:lang w:eastAsia="ru-RU"/>
              </w:rPr>
            </w:pPr>
          </w:p>
        </w:tc>
        <w:tc>
          <w:tcPr>
            <w:tcW w:w="1276" w:type="dxa"/>
          </w:tcPr>
          <w:p w14:paraId="30948019" w14:textId="77777777" w:rsidR="00904CE1" w:rsidRDefault="00904CE1" w:rsidP="00C92874">
            <w:pPr>
              <w:rPr>
                <w:rFonts w:ascii="Times New Roman" w:eastAsia="Times New Roman" w:hAnsi="Times New Roman" w:cs="Times New Roman"/>
                <w:lang w:eastAsia="ru-RU"/>
              </w:rPr>
            </w:pPr>
          </w:p>
        </w:tc>
        <w:tc>
          <w:tcPr>
            <w:tcW w:w="1559" w:type="dxa"/>
          </w:tcPr>
          <w:p w14:paraId="37EA70A1" w14:textId="77777777" w:rsidR="00904CE1" w:rsidRDefault="00904CE1" w:rsidP="00C92874">
            <w:pPr>
              <w:rPr>
                <w:rFonts w:ascii="Times New Roman" w:eastAsia="Times New Roman" w:hAnsi="Times New Roman" w:cs="Times New Roman"/>
                <w:lang w:eastAsia="ru-RU"/>
              </w:rPr>
            </w:pPr>
          </w:p>
        </w:tc>
      </w:tr>
      <w:tr w:rsidR="00904CE1" w14:paraId="2AD3E4FC" w14:textId="37EF9666" w:rsidTr="00DB5EAA">
        <w:trPr>
          <w:trHeight w:val="143"/>
        </w:trPr>
        <w:tc>
          <w:tcPr>
            <w:tcW w:w="846" w:type="dxa"/>
          </w:tcPr>
          <w:p w14:paraId="543B2E6F" w14:textId="69DED218"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286" w:type="dxa"/>
          </w:tcPr>
          <w:p w14:paraId="6BE85777" w14:textId="5C829CCE" w:rsidR="00904CE1" w:rsidRDefault="00904CE1" w:rsidP="00C92874">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3</w:t>
            </w:r>
            <w:r w:rsidRPr="00FA156D">
              <w:rPr>
                <w:rFonts w:ascii="Times New Roman" w:eastAsia="Times New Roman" w:hAnsi="Times New Roman" w:cs="Times New Roman"/>
                <w:lang w:eastAsia="ru-RU"/>
              </w:rPr>
              <w:t xml:space="preserve"> Правил 2234</w:t>
            </w:r>
          </w:p>
        </w:tc>
        <w:tc>
          <w:tcPr>
            <w:tcW w:w="5612" w:type="dxa"/>
          </w:tcPr>
          <w:p w14:paraId="11219414" w14:textId="77777777"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123023">
              <w:rPr>
                <w:rFonts w:ascii="Times New Roman" w:eastAsia="Times New Roman" w:hAnsi="Times New Roman" w:cs="Times New Roman"/>
                <w:lang w:eastAsia="ru-RU"/>
              </w:rPr>
              <w:t>роверк</w:t>
            </w:r>
            <w:r>
              <w:rPr>
                <w:rFonts w:ascii="Times New Roman" w:eastAsia="Times New Roman" w:hAnsi="Times New Roman" w:cs="Times New Roman"/>
                <w:lang w:eastAsia="ru-RU"/>
              </w:rPr>
              <w:t>а</w:t>
            </w:r>
            <w:r w:rsidRPr="00123023">
              <w:rPr>
                <w:rFonts w:ascii="Times New Roman" w:eastAsia="Times New Roman" w:hAnsi="Times New Roman" w:cs="Times New Roman"/>
                <w:lang w:eastAsia="ru-RU"/>
              </w:rPr>
              <w:t xml:space="preserve"> (осмотр) запорной арматуры, в том числе в высших (воздушники) и низших точках трубопровода (</w:t>
            </w:r>
            <w:proofErr w:type="spellStart"/>
            <w:r w:rsidRPr="00123023">
              <w:rPr>
                <w:rFonts w:ascii="Times New Roman" w:eastAsia="Times New Roman" w:hAnsi="Times New Roman" w:cs="Times New Roman"/>
                <w:lang w:eastAsia="ru-RU"/>
              </w:rPr>
              <w:t>спускники</w:t>
            </w:r>
            <w:proofErr w:type="spellEnd"/>
            <w:r w:rsidRPr="00123023">
              <w:rPr>
                <w:rFonts w:ascii="Times New Roman" w:eastAsia="Times New Roman" w:hAnsi="Times New Roman" w:cs="Times New Roman"/>
                <w:lang w:eastAsia="ru-RU"/>
              </w:rPr>
              <w:t>) и арматуры постоянного регулирования</w:t>
            </w:r>
            <w:r w:rsidRPr="00EA2EFF">
              <w:rPr>
                <w:rFonts w:ascii="Times New Roman" w:eastAsia="Times New Roman" w:hAnsi="Times New Roman" w:cs="Times New Roman"/>
                <w:lang w:eastAsia="ru-RU"/>
              </w:rPr>
              <w:t>. Обеспечить работоспособность, плотность (герметичность) сальниковых</w:t>
            </w:r>
            <w:r w:rsidRPr="00123023">
              <w:rPr>
                <w:rFonts w:ascii="Times New Roman" w:eastAsia="Times New Roman" w:hAnsi="Times New Roman" w:cs="Times New Roman"/>
                <w:lang w:eastAsia="ru-RU"/>
              </w:rPr>
              <w:t xml:space="preserve"> уплотнений</w:t>
            </w:r>
            <w:r>
              <w:rPr>
                <w:rFonts w:ascii="Times New Roman" w:eastAsia="Times New Roman" w:hAnsi="Times New Roman" w:cs="Times New Roman"/>
                <w:lang w:eastAsia="ru-RU"/>
              </w:rPr>
              <w:t>,</w:t>
            </w:r>
            <w:r w:rsidRPr="00123023">
              <w:rPr>
                <w:rFonts w:ascii="Times New Roman" w:eastAsia="Times New Roman" w:hAnsi="Times New Roman" w:cs="Times New Roman"/>
                <w:lang w:eastAsia="ru-RU"/>
              </w:rPr>
              <w:t xml:space="preserve"> теплоизоляци</w:t>
            </w:r>
            <w:r>
              <w:rPr>
                <w:rFonts w:ascii="Times New Roman" w:eastAsia="Times New Roman" w:hAnsi="Times New Roman" w:cs="Times New Roman"/>
                <w:lang w:eastAsia="ru-RU"/>
              </w:rPr>
              <w:t>ю</w:t>
            </w:r>
            <w:r w:rsidRPr="00123023">
              <w:rPr>
                <w:rFonts w:ascii="Times New Roman" w:eastAsia="Times New Roman" w:hAnsi="Times New Roman" w:cs="Times New Roman"/>
                <w:lang w:eastAsia="ru-RU"/>
              </w:rPr>
              <w:t xml:space="preserve"> в соответствии с проектными решениями,</w:t>
            </w:r>
            <w:r>
              <w:rPr>
                <w:rFonts w:ascii="Times New Roman" w:eastAsia="Times New Roman" w:hAnsi="Times New Roman" w:cs="Times New Roman"/>
                <w:lang w:eastAsia="ru-RU"/>
              </w:rPr>
              <w:t xml:space="preserve"> проверить сохранность</w:t>
            </w:r>
            <w:r w:rsidRPr="00123023">
              <w:rPr>
                <w:rFonts w:ascii="Times New Roman" w:eastAsia="Times New Roman" w:hAnsi="Times New Roman" w:cs="Times New Roman"/>
                <w:lang w:eastAsia="ru-RU"/>
              </w:rPr>
              <w:t xml:space="preserve"> пломб, установленных теплоснабжающими и теплосетевыми организациями.</w:t>
            </w:r>
          </w:p>
          <w:p w14:paraId="76B517D0" w14:textId="68AE0F89" w:rsidR="00C0728A" w:rsidRDefault="00C0728A" w:rsidP="00C92874">
            <w:pPr>
              <w:rPr>
                <w:rFonts w:ascii="Times New Roman" w:eastAsia="Times New Roman" w:hAnsi="Times New Roman" w:cs="Times New Roman"/>
                <w:lang w:eastAsia="ru-RU"/>
              </w:rPr>
            </w:pPr>
          </w:p>
        </w:tc>
        <w:tc>
          <w:tcPr>
            <w:tcW w:w="2224" w:type="dxa"/>
          </w:tcPr>
          <w:p w14:paraId="1C5F8C03" w14:textId="2BD7ED3D" w:rsidR="00904CE1" w:rsidRDefault="00904CE1" w:rsidP="00C92874">
            <w:pP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t>Не позднее      10.08</w:t>
            </w:r>
            <w:r>
              <w:rPr>
                <w:rFonts w:ascii="Times New Roman" w:eastAsia="Times New Roman" w:hAnsi="Times New Roman" w:cs="Times New Roman"/>
                <w:lang w:eastAsia="ru-RU"/>
              </w:rPr>
              <w:t>.</w:t>
            </w:r>
            <w:r w:rsidRPr="008D3ADF">
              <w:rPr>
                <w:rFonts w:ascii="Times New Roman" w:eastAsia="Times New Roman" w:hAnsi="Times New Roman" w:cs="Times New Roman"/>
                <w:lang w:eastAsia="ru-RU"/>
              </w:rPr>
              <w:t>2025</w:t>
            </w:r>
          </w:p>
        </w:tc>
        <w:tc>
          <w:tcPr>
            <w:tcW w:w="938" w:type="dxa"/>
          </w:tcPr>
          <w:p w14:paraId="188B15E6" w14:textId="022FA208" w:rsidR="00904CE1" w:rsidRDefault="00904CE1" w:rsidP="00C92874">
            <w:pPr>
              <w:rPr>
                <w:rFonts w:ascii="Times New Roman" w:eastAsia="Times New Roman" w:hAnsi="Times New Roman" w:cs="Times New Roman"/>
                <w:lang w:eastAsia="ru-RU"/>
              </w:rPr>
            </w:pPr>
          </w:p>
        </w:tc>
        <w:tc>
          <w:tcPr>
            <w:tcW w:w="1122" w:type="dxa"/>
          </w:tcPr>
          <w:p w14:paraId="1B285B5B" w14:textId="77777777" w:rsidR="00904CE1" w:rsidRDefault="00904CE1" w:rsidP="00C92874">
            <w:pPr>
              <w:rPr>
                <w:rFonts w:ascii="Times New Roman" w:eastAsia="Times New Roman" w:hAnsi="Times New Roman" w:cs="Times New Roman"/>
                <w:lang w:eastAsia="ru-RU"/>
              </w:rPr>
            </w:pPr>
          </w:p>
        </w:tc>
        <w:tc>
          <w:tcPr>
            <w:tcW w:w="1276" w:type="dxa"/>
          </w:tcPr>
          <w:p w14:paraId="2B4DA506" w14:textId="77777777" w:rsidR="00904CE1" w:rsidRDefault="00904CE1" w:rsidP="00C92874">
            <w:pPr>
              <w:rPr>
                <w:rFonts w:ascii="Times New Roman" w:eastAsia="Times New Roman" w:hAnsi="Times New Roman" w:cs="Times New Roman"/>
                <w:lang w:eastAsia="ru-RU"/>
              </w:rPr>
            </w:pPr>
          </w:p>
        </w:tc>
        <w:tc>
          <w:tcPr>
            <w:tcW w:w="1559" w:type="dxa"/>
          </w:tcPr>
          <w:p w14:paraId="7D698C96" w14:textId="77777777" w:rsidR="00904CE1" w:rsidRDefault="00904CE1" w:rsidP="00C92874">
            <w:pPr>
              <w:rPr>
                <w:rFonts w:ascii="Times New Roman" w:eastAsia="Times New Roman" w:hAnsi="Times New Roman" w:cs="Times New Roman"/>
                <w:lang w:eastAsia="ru-RU"/>
              </w:rPr>
            </w:pPr>
          </w:p>
        </w:tc>
      </w:tr>
      <w:tr w:rsidR="00904CE1" w14:paraId="5F63F657" w14:textId="554345E9" w:rsidTr="00DB5EAA">
        <w:trPr>
          <w:trHeight w:val="143"/>
        </w:trPr>
        <w:tc>
          <w:tcPr>
            <w:tcW w:w="846" w:type="dxa"/>
          </w:tcPr>
          <w:p w14:paraId="7430D43E" w14:textId="242EC421"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86" w:type="dxa"/>
          </w:tcPr>
          <w:p w14:paraId="30576986" w14:textId="19C6608E" w:rsidR="00904CE1" w:rsidRDefault="00904CE1" w:rsidP="00C92874">
            <w:pPr>
              <w:rPr>
                <w:rFonts w:ascii="Times New Roman" w:eastAsia="Times New Roman" w:hAnsi="Times New Roman" w:cs="Times New Roman"/>
                <w:lang w:eastAsia="ru-RU"/>
              </w:rPr>
            </w:pPr>
            <w:r w:rsidRPr="002B34F1">
              <w:rPr>
                <w:rFonts w:ascii="Times New Roman" w:eastAsia="Times New Roman" w:hAnsi="Times New Roman" w:cs="Times New Roman"/>
                <w:lang w:eastAsia="ru-RU"/>
              </w:rPr>
              <w:t>П.11.5.</w:t>
            </w:r>
            <w:r>
              <w:rPr>
                <w:rFonts w:ascii="Times New Roman" w:eastAsia="Times New Roman" w:hAnsi="Times New Roman" w:cs="Times New Roman"/>
                <w:lang w:eastAsia="ru-RU"/>
              </w:rPr>
              <w:t>4</w:t>
            </w:r>
            <w:r w:rsidRPr="002B34F1">
              <w:rPr>
                <w:rFonts w:ascii="Times New Roman" w:eastAsia="Times New Roman" w:hAnsi="Times New Roman" w:cs="Times New Roman"/>
                <w:lang w:eastAsia="ru-RU"/>
              </w:rPr>
              <w:t xml:space="preserve"> Правил 2234</w:t>
            </w:r>
          </w:p>
        </w:tc>
        <w:tc>
          <w:tcPr>
            <w:tcW w:w="5612" w:type="dxa"/>
          </w:tcPr>
          <w:p w14:paraId="104B34A7" w14:textId="7D9332E1" w:rsidR="00904CE1" w:rsidRDefault="00904CE1"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Разработать о</w:t>
            </w:r>
            <w:r w:rsidRPr="002B34F1">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ответственных лиц за безопасную эксплуатацию тепловых энергоустановок для объектов</w:t>
            </w:r>
            <w:r>
              <w:rPr>
                <w:rFonts w:ascii="Times New Roman" w:eastAsia="Times New Roman" w:hAnsi="Times New Roman" w:cs="Times New Roman"/>
                <w:lang w:eastAsia="ru-RU"/>
              </w:rPr>
              <w:t xml:space="preserve">           </w:t>
            </w:r>
            <w:r w:rsidRPr="008E055D">
              <w:rPr>
                <w:rFonts w:ascii="Times New Roman" w:eastAsia="Times New Roman" w:hAnsi="Times New Roman" w:cs="Times New Roman"/>
                <w:i/>
                <w:iCs/>
                <w:lang w:eastAsia="ru-RU"/>
              </w:rPr>
              <w:t>(для оборудования отнесенного к ОПО разработать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p>
        </w:tc>
        <w:tc>
          <w:tcPr>
            <w:tcW w:w="2224" w:type="dxa"/>
          </w:tcPr>
          <w:p w14:paraId="302FB453" w14:textId="54CCCDB8" w:rsidR="00904CE1" w:rsidRPr="003159BF" w:rsidRDefault="00904CE1" w:rsidP="00C92874">
            <w:pP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t>Не позднее      10.08</w:t>
            </w:r>
            <w:r>
              <w:rPr>
                <w:rFonts w:ascii="Times New Roman" w:eastAsia="Times New Roman" w:hAnsi="Times New Roman" w:cs="Times New Roman"/>
                <w:lang w:eastAsia="ru-RU"/>
              </w:rPr>
              <w:t>.</w:t>
            </w:r>
            <w:r w:rsidRPr="008D3ADF">
              <w:rPr>
                <w:rFonts w:ascii="Times New Roman" w:eastAsia="Times New Roman" w:hAnsi="Times New Roman" w:cs="Times New Roman"/>
                <w:lang w:eastAsia="ru-RU"/>
              </w:rPr>
              <w:t>2025</w:t>
            </w:r>
          </w:p>
        </w:tc>
        <w:tc>
          <w:tcPr>
            <w:tcW w:w="938" w:type="dxa"/>
          </w:tcPr>
          <w:p w14:paraId="31259CD6" w14:textId="7867B716" w:rsidR="00904CE1" w:rsidRPr="0029277E" w:rsidRDefault="00904CE1" w:rsidP="00C92874">
            <w:pPr>
              <w:rPr>
                <w:rFonts w:ascii="Times New Roman" w:eastAsia="Times New Roman" w:hAnsi="Times New Roman" w:cs="Times New Roman"/>
                <w:lang w:eastAsia="ru-RU"/>
              </w:rPr>
            </w:pPr>
          </w:p>
        </w:tc>
        <w:tc>
          <w:tcPr>
            <w:tcW w:w="1122" w:type="dxa"/>
          </w:tcPr>
          <w:p w14:paraId="62BEE320" w14:textId="77777777" w:rsidR="00904CE1" w:rsidRPr="0029277E" w:rsidRDefault="00904CE1" w:rsidP="00C92874">
            <w:pPr>
              <w:rPr>
                <w:rFonts w:ascii="Times New Roman" w:eastAsia="Times New Roman" w:hAnsi="Times New Roman" w:cs="Times New Roman"/>
                <w:lang w:eastAsia="ru-RU"/>
              </w:rPr>
            </w:pPr>
          </w:p>
        </w:tc>
        <w:tc>
          <w:tcPr>
            <w:tcW w:w="1276" w:type="dxa"/>
          </w:tcPr>
          <w:p w14:paraId="64F559C6" w14:textId="77777777" w:rsidR="00904CE1" w:rsidRPr="0029277E" w:rsidRDefault="00904CE1" w:rsidP="00C92874">
            <w:pPr>
              <w:rPr>
                <w:rFonts w:ascii="Times New Roman" w:eastAsia="Times New Roman" w:hAnsi="Times New Roman" w:cs="Times New Roman"/>
                <w:lang w:eastAsia="ru-RU"/>
              </w:rPr>
            </w:pPr>
          </w:p>
        </w:tc>
        <w:tc>
          <w:tcPr>
            <w:tcW w:w="1559" w:type="dxa"/>
          </w:tcPr>
          <w:p w14:paraId="10DDD962" w14:textId="77777777" w:rsidR="00904CE1" w:rsidRPr="0029277E" w:rsidRDefault="00904CE1" w:rsidP="00C92874">
            <w:pPr>
              <w:rPr>
                <w:rFonts w:ascii="Times New Roman" w:eastAsia="Times New Roman" w:hAnsi="Times New Roman" w:cs="Times New Roman"/>
                <w:lang w:eastAsia="ru-RU"/>
              </w:rPr>
            </w:pPr>
          </w:p>
        </w:tc>
      </w:tr>
      <w:tr w:rsidR="00CE2D8C" w14:paraId="57AEA01A" w14:textId="29E940FF" w:rsidTr="00DB5EAA">
        <w:trPr>
          <w:trHeight w:val="143"/>
        </w:trPr>
        <w:tc>
          <w:tcPr>
            <w:tcW w:w="846" w:type="dxa"/>
          </w:tcPr>
          <w:p w14:paraId="5B5FA882" w14:textId="3126DE8F" w:rsidR="00CE2D8C" w:rsidRDefault="00CE2D8C" w:rsidP="00C92874">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2286" w:type="dxa"/>
            <w:vMerge w:val="restart"/>
          </w:tcPr>
          <w:p w14:paraId="2A196EF4" w14:textId="6A72F9A1" w:rsidR="00CE2D8C" w:rsidRDefault="00CE2D8C" w:rsidP="00C92874">
            <w:pPr>
              <w:rPr>
                <w:rFonts w:ascii="Times New Roman" w:eastAsia="Times New Roman" w:hAnsi="Times New Roman" w:cs="Times New Roman"/>
                <w:lang w:eastAsia="ru-RU"/>
              </w:rPr>
            </w:pPr>
            <w:r w:rsidRPr="00A06F81">
              <w:rPr>
                <w:rFonts w:ascii="Times New Roman" w:eastAsia="Times New Roman" w:hAnsi="Times New Roman" w:cs="Times New Roman"/>
                <w:lang w:eastAsia="ru-RU"/>
              </w:rPr>
              <w:t>П.11.5.</w:t>
            </w:r>
            <w:r>
              <w:rPr>
                <w:rFonts w:ascii="Times New Roman" w:eastAsia="Times New Roman" w:hAnsi="Times New Roman" w:cs="Times New Roman"/>
                <w:lang w:eastAsia="ru-RU"/>
              </w:rPr>
              <w:t>5</w:t>
            </w:r>
            <w:r w:rsidRPr="00A06F81">
              <w:rPr>
                <w:rFonts w:ascii="Times New Roman" w:eastAsia="Times New Roman" w:hAnsi="Times New Roman" w:cs="Times New Roman"/>
                <w:lang w:eastAsia="ru-RU"/>
              </w:rPr>
              <w:t xml:space="preserve"> Правил 2234</w:t>
            </w:r>
          </w:p>
        </w:tc>
        <w:tc>
          <w:tcPr>
            <w:tcW w:w="5612" w:type="dxa"/>
          </w:tcPr>
          <w:p w14:paraId="7FD06142" w14:textId="7CCFEC48" w:rsidR="00CE2D8C" w:rsidRPr="001913AD" w:rsidRDefault="00CE2D8C"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Pr="00A06F81">
              <w:rPr>
                <w:rFonts w:ascii="Times New Roman" w:eastAsia="Times New Roman" w:hAnsi="Times New Roman" w:cs="Times New Roman"/>
                <w:lang w:eastAsia="ru-RU"/>
              </w:rPr>
              <w:t>спытани</w:t>
            </w:r>
            <w:r>
              <w:rPr>
                <w:rFonts w:ascii="Times New Roman" w:eastAsia="Times New Roman" w:hAnsi="Times New Roman" w:cs="Times New Roman"/>
                <w:lang w:eastAsia="ru-RU"/>
              </w:rPr>
              <w:t>я</w:t>
            </w:r>
            <w:r w:rsidRPr="00A06F81">
              <w:rPr>
                <w:rFonts w:ascii="Times New Roman" w:eastAsia="Times New Roman" w:hAnsi="Times New Roman" w:cs="Times New Roman"/>
                <w:lang w:eastAsia="ru-RU"/>
              </w:rPr>
              <w:t xml:space="preserve"> на плотность и прочность</w:t>
            </w:r>
            <w:r>
              <w:rPr>
                <w:rFonts w:ascii="Times New Roman" w:eastAsia="Times New Roman" w:hAnsi="Times New Roman" w:cs="Times New Roman"/>
                <w:lang w:eastAsia="ru-RU"/>
              </w:rPr>
              <w:t xml:space="preserve"> (гидравлические испытания</w:t>
            </w:r>
          </w:p>
        </w:tc>
        <w:tc>
          <w:tcPr>
            <w:tcW w:w="2224" w:type="dxa"/>
            <w:vMerge w:val="restart"/>
          </w:tcPr>
          <w:p w14:paraId="78301F9A" w14:textId="3C059692" w:rsidR="00CE2D8C" w:rsidRDefault="00CE2D8C" w:rsidP="00C92874">
            <w:pP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t>Не позднее      10.08</w:t>
            </w:r>
            <w:r>
              <w:rPr>
                <w:rFonts w:ascii="Times New Roman" w:eastAsia="Times New Roman" w:hAnsi="Times New Roman" w:cs="Times New Roman"/>
                <w:lang w:eastAsia="ru-RU"/>
              </w:rPr>
              <w:t>.</w:t>
            </w:r>
            <w:r w:rsidRPr="008D3ADF">
              <w:rPr>
                <w:rFonts w:ascii="Times New Roman" w:eastAsia="Times New Roman" w:hAnsi="Times New Roman" w:cs="Times New Roman"/>
                <w:lang w:eastAsia="ru-RU"/>
              </w:rPr>
              <w:t>2025</w:t>
            </w:r>
          </w:p>
        </w:tc>
        <w:tc>
          <w:tcPr>
            <w:tcW w:w="938" w:type="dxa"/>
            <w:vMerge w:val="restart"/>
          </w:tcPr>
          <w:p w14:paraId="6939563F" w14:textId="3DE7D150" w:rsidR="00CE2D8C" w:rsidRDefault="00CE2D8C" w:rsidP="00C92874">
            <w:pPr>
              <w:rPr>
                <w:rFonts w:ascii="Times New Roman" w:eastAsia="Times New Roman" w:hAnsi="Times New Roman" w:cs="Times New Roman"/>
                <w:lang w:eastAsia="ru-RU"/>
              </w:rPr>
            </w:pPr>
          </w:p>
        </w:tc>
        <w:tc>
          <w:tcPr>
            <w:tcW w:w="1122" w:type="dxa"/>
            <w:vMerge w:val="restart"/>
          </w:tcPr>
          <w:p w14:paraId="636B3CA8" w14:textId="77777777" w:rsidR="00CE2D8C" w:rsidRDefault="00CE2D8C" w:rsidP="00C92874">
            <w:pPr>
              <w:rPr>
                <w:rFonts w:ascii="Times New Roman" w:eastAsia="Times New Roman" w:hAnsi="Times New Roman" w:cs="Times New Roman"/>
                <w:lang w:eastAsia="ru-RU"/>
              </w:rPr>
            </w:pPr>
          </w:p>
        </w:tc>
        <w:tc>
          <w:tcPr>
            <w:tcW w:w="1276" w:type="dxa"/>
            <w:vMerge w:val="restart"/>
          </w:tcPr>
          <w:p w14:paraId="1B757DEB" w14:textId="77777777" w:rsidR="00CE2D8C" w:rsidRDefault="00CE2D8C" w:rsidP="00C92874">
            <w:pPr>
              <w:rPr>
                <w:rFonts w:ascii="Times New Roman" w:eastAsia="Times New Roman" w:hAnsi="Times New Roman" w:cs="Times New Roman"/>
                <w:lang w:eastAsia="ru-RU"/>
              </w:rPr>
            </w:pPr>
          </w:p>
        </w:tc>
        <w:tc>
          <w:tcPr>
            <w:tcW w:w="1559" w:type="dxa"/>
            <w:vMerge w:val="restart"/>
          </w:tcPr>
          <w:p w14:paraId="746F398B" w14:textId="77777777" w:rsidR="00CE2D8C" w:rsidRDefault="00CE2D8C" w:rsidP="00C92874">
            <w:pPr>
              <w:rPr>
                <w:rFonts w:ascii="Times New Roman" w:eastAsia="Times New Roman" w:hAnsi="Times New Roman" w:cs="Times New Roman"/>
                <w:lang w:eastAsia="ru-RU"/>
              </w:rPr>
            </w:pPr>
          </w:p>
        </w:tc>
      </w:tr>
      <w:tr w:rsidR="00CE2D8C" w14:paraId="1B7F71B8" w14:textId="77777777" w:rsidTr="00DB5EAA">
        <w:trPr>
          <w:trHeight w:val="143"/>
        </w:trPr>
        <w:tc>
          <w:tcPr>
            <w:tcW w:w="846" w:type="dxa"/>
          </w:tcPr>
          <w:p w14:paraId="33993DF9" w14:textId="5533F222" w:rsidR="00CE2D8C" w:rsidRPr="00D305FB" w:rsidRDefault="00CE2D8C" w:rsidP="00C92874">
            <w:pPr>
              <w:rPr>
                <w:rFonts w:ascii="Times New Roman" w:eastAsia="Times New Roman" w:hAnsi="Times New Roman" w:cs="Times New Roman"/>
                <w:i/>
                <w:lang w:eastAsia="ru-RU"/>
              </w:rPr>
            </w:pPr>
            <w:r>
              <w:rPr>
                <w:rFonts w:ascii="Times New Roman" w:eastAsia="Times New Roman" w:hAnsi="Times New Roman" w:cs="Times New Roman"/>
                <w:i/>
                <w:lang w:eastAsia="ru-RU"/>
              </w:rPr>
              <w:t>5.1.</w:t>
            </w:r>
          </w:p>
        </w:tc>
        <w:tc>
          <w:tcPr>
            <w:tcW w:w="2286" w:type="dxa"/>
            <w:vMerge/>
          </w:tcPr>
          <w:p w14:paraId="18EB504D" w14:textId="1B71669B" w:rsidR="00CE2D8C" w:rsidRPr="000B59BC" w:rsidRDefault="00CE2D8C" w:rsidP="00C92874">
            <w:pPr>
              <w:rPr>
                <w:rFonts w:ascii="Times New Roman" w:eastAsia="Times New Roman" w:hAnsi="Times New Roman" w:cs="Times New Roman"/>
                <w:lang w:eastAsia="ru-RU"/>
              </w:rPr>
            </w:pPr>
          </w:p>
        </w:tc>
        <w:tc>
          <w:tcPr>
            <w:tcW w:w="5612" w:type="dxa"/>
          </w:tcPr>
          <w:p w14:paraId="16746175" w14:textId="69265ADC" w:rsidR="00CE2D8C" w:rsidRPr="00D305FB" w:rsidRDefault="00CE2D8C" w:rsidP="00C92874">
            <w:pPr>
              <w:rPr>
                <w:rFonts w:ascii="Times New Roman" w:eastAsia="Times New Roman" w:hAnsi="Times New Roman" w:cs="Times New Roman"/>
                <w:i/>
                <w:lang w:eastAsia="ru-RU"/>
              </w:rPr>
            </w:pPr>
            <w:r w:rsidRPr="00D305FB">
              <w:rPr>
                <w:rFonts w:ascii="Times New Roman" w:eastAsia="Times New Roman" w:hAnsi="Times New Roman" w:cs="Times New Roman"/>
                <w:i/>
                <w:lang w:eastAsia="ru-RU"/>
              </w:rPr>
              <w:t>гидравлические испытания тепловых энергоустановок;</w:t>
            </w:r>
          </w:p>
        </w:tc>
        <w:tc>
          <w:tcPr>
            <w:tcW w:w="2224" w:type="dxa"/>
            <w:vMerge/>
          </w:tcPr>
          <w:p w14:paraId="09CB83EC" w14:textId="77777777" w:rsidR="00CE2D8C" w:rsidRPr="008D3ADF" w:rsidRDefault="00CE2D8C" w:rsidP="00C92874">
            <w:pPr>
              <w:rPr>
                <w:rFonts w:ascii="Times New Roman" w:eastAsia="Times New Roman" w:hAnsi="Times New Roman" w:cs="Times New Roman"/>
                <w:lang w:eastAsia="ru-RU"/>
              </w:rPr>
            </w:pPr>
          </w:p>
        </w:tc>
        <w:tc>
          <w:tcPr>
            <w:tcW w:w="938" w:type="dxa"/>
            <w:vMerge/>
          </w:tcPr>
          <w:p w14:paraId="5F90B3F9" w14:textId="77777777" w:rsidR="00CE2D8C" w:rsidRDefault="00CE2D8C" w:rsidP="00C92874">
            <w:pPr>
              <w:rPr>
                <w:rFonts w:ascii="Times New Roman" w:eastAsia="Times New Roman" w:hAnsi="Times New Roman" w:cs="Times New Roman"/>
                <w:lang w:eastAsia="ru-RU"/>
              </w:rPr>
            </w:pPr>
          </w:p>
        </w:tc>
        <w:tc>
          <w:tcPr>
            <w:tcW w:w="1122" w:type="dxa"/>
            <w:vMerge/>
          </w:tcPr>
          <w:p w14:paraId="4D553CFC" w14:textId="77777777" w:rsidR="00CE2D8C" w:rsidRDefault="00CE2D8C" w:rsidP="00C92874">
            <w:pPr>
              <w:rPr>
                <w:rFonts w:ascii="Times New Roman" w:eastAsia="Times New Roman" w:hAnsi="Times New Roman" w:cs="Times New Roman"/>
                <w:lang w:eastAsia="ru-RU"/>
              </w:rPr>
            </w:pPr>
          </w:p>
        </w:tc>
        <w:tc>
          <w:tcPr>
            <w:tcW w:w="1276" w:type="dxa"/>
            <w:vMerge/>
          </w:tcPr>
          <w:p w14:paraId="5A116E1B" w14:textId="77777777" w:rsidR="00CE2D8C" w:rsidRDefault="00CE2D8C" w:rsidP="00C92874">
            <w:pPr>
              <w:rPr>
                <w:rFonts w:ascii="Times New Roman" w:eastAsia="Times New Roman" w:hAnsi="Times New Roman" w:cs="Times New Roman"/>
                <w:lang w:eastAsia="ru-RU"/>
              </w:rPr>
            </w:pPr>
          </w:p>
        </w:tc>
        <w:tc>
          <w:tcPr>
            <w:tcW w:w="1559" w:type="dxa"/>
            <w:vMerge/>
          </w:tcPr>
          <w:p w14:paraId="69B9E47D" w14:textId="77777777" w:rsidR="00CE2D8C" w:rsidRDefault="00CE2D8C" w:rsidP="00C92874">
            <w:pPr>
              <w:rPr>
                <w:rFonts w:ascii="Times New Roman" w:eastAsia="Times New Roman" w:hAnsi="Times New Roman" w:cs="Times New Roman"/>
                <w:lang w:eastAsia="ru-RU"/>
              </w:rPr>
            </w:pPr>
          </w:p>
        </w:tc>
      </w:tr>
      <w:tr w:rsidR="00CE2D8C" w14:paraId="3F2F12DF" w14:textId="77777777" w:rsidTr="00DB5EAA">
        <w:trPr>
          <w:trHeight w:val="143"/>
        </w:trPr>
        <w:tc>
          <w:tcPr>
            <w:tcW w:w="846" w:type="dxa"/>
          </w:tcPr>
          <w:p w14:paraId="7D4866ED" w14:textId="5A5AE2CA" w:rsidR="00CE2D8C" w:rsidRPr="00D305FB" w:rsidRDefault="00CE2D8C" w:rsidP="00C92874">
            <w:pPr>
              <w:rPr>
                <w:rFonts w:ascii="Times New Roman" w:eastAsia="Times New Roman" w:hAnsi="Times New Roman" w:cs="Times New Roman"/>
                <w:i/>
                <w:lang w:eastAsia="ru-RU"/>
              </w:rPr>
            </w:pPr>
            <w:r>
              <w:rPr>
                <w:rFonts w:ascii="Times New Roman" w:eastAsia="Times New Roman" w:hAnsi="Times New Roman" w:cs="Times New Roman"/>
                <w:i/>
                <w:lang w:eastAsia="ru-RU"/>
              </w:rPr>
              <w:t>5.2</w:t>
            </w:r>
          </w:p>
        </w:tc>
        <w:tc>
          <w:tcPr>
            <w:tcW w:w="2286" w:type="dxa"/>
            <w:vMerge/>
          </w:tcPr>
          <w:p w14:paraId="5DA183D6" w14:textId="687A0E37" w:rsidR="00CE2D8C" w:rsidRPr="00D305FB" w:rsidRDefault="00CE2D8C" w:rsidP="00C92874">
            <w:pPr>
              <w:rPr>
                <w:rFonts w:ascii="Times New Roman" w:eastAsia="Times New Roman" w:hAnsi="Times New Roman" w:cs="Times New Roman"/>
                <w:i/>
                <w:lang w:eastAsia="ru-RU"/>
              </w:rPr>
            </w:pPr>
          </w:p>
        </w:tc>
        <w:tc>
          <w:tcPr>
            <w:tcW w:w="5612" w:type="dxa"/>
          </w:tcPr>
          <w:p w14:paraId="184B9EC2" w14:textId="7F7895D1" w:rsidR="00CE2D8C" w:rsidRPr="00D305FB" w:rsidRDefault="00CE2D8C" w:rsidP="00C92874">
            <w:pPr>
              <w:rPr>
                <w:rFonts w:ascii="Times New Roman" w:eastAsia="Times New Roman" w:hAnsi="Times New Roman" w:cs="Times New Roman"/>
                <w:i/>
                <w:lang w:eastAsia="ru-RU"/>
              </w:rPr>
            </w:pPr>
            <w:r w:rsidRPr="00D305FB">
              <w:rPr>
                <w:rFonts w:ascii="Times New Roman" w:eastAsia="Times New Roman" w:hAnsi="Times New Roman" w:cs="Times New Roman"/>
                <w:i/>
                <w:lang w:eastAsia="ru-RU"/>
              </w:rPr>
              <w:t>гидравлические испытания внутренней системы отопления (в т.ч. системы вентиляции);</w:t>
            </w:r>
          </w:p>
        </w:tc>
        <w:tc>
          <w:tcPr>
            <w:tcW w:w="2224" w:type="dxa"/>
            <w:vMerge/>
          </w:tcPr>
          <w:p w14:paraId="28162F2D" w14:textId="77777777" w:rsidR="00CE2D8C" w:rsidRPr="008D3ADF" w:rsidRDefault="00CE2D8C" w:rsidP="00C92874">
            <w:pPr>
              <w:rPr>
                <w:rFonts w:ascii="Times New Roman" w:eastAsia="Times New Roman" w:hAnsi="Times New Roman" w:cs="Times New Roman"/>
                <w:lang w:eastAsia="ru-RU"/>
              </w:rPr>
            </w:pPr>
          </w:p>
        </w:tc>
        <w:tc>
          <w:tcPr>
            <w:tcW w:w="938" w:type="dxa"/>
            <w:vMerge/>
          </w:tcPr>
          <w:p w14:paraId="761C9BC0" w14:textId="77777777" w:rsidR="00CE2D8C" w:rsidRDefault="00CE2D8C" w:rsidP="00C92874">
            <w:pPr>
              <w:rPr>
                <w:rFonts w:ascii="Times New Roman" w:eastAsia="Times New Roman" w:hAnsi="Times New Roman" w:cs="Times New Roman"/>
                <w:lang w:eastAsia="ru-RU"/>
              </w:rPr>
            </w:pPr>
          </w:p>
        </w:tc>
        <w:tc>
          <w:tcPr>
            <w:tcW w:w="1122" w:type="dxa"/>
            <w:vMerge/>
          </w:tcPr>
          <w:p w14:paraId="428FFCC0" w14:textId="77777777" w:rsidR="00CE2D8C" w:rsidRDefault="00CE2D8C" w:rsidP="00C92874">
            <w:pPr>
              <w:rPr>
                <w:rFonts w:ascii="Times New Roman" w:eastAsia="Times New Roman" w:hAnsi="Times New Roman" w:cs="Times New Roman"/>
                <w:lang w:eastAsia="ru-RU"/>
              </w:rPr>
            </w:pPr>
          </w:p>
        </w:tc>
        <w:tc>
          <w:tcPr>
            <w:tcW w:w="1276" w:type="dxa"/>
            <w:vMerge/>
          </w:tcPr>
          <w:p w14:paraId="28E03016" w14:textId="77777777" w:rsidR="00CE2D8C" w:rsidRDefault="00CE2D8C" w:rsidP="00C92874">
            <w:pPr>
              <w:rPr>
                <w:rFonts w:ascii="Times New Roman" w:eastAsia="Times New Roman" w:hAnsi="Times New Roman" w:cs="Times New Roman"/>
                <w:lang w:eastAsia="ru-RU"/>
              </w:rPr>
            </w:pPr>
          </w:p>
        </w:tc>
        <w:tc>
          <w:tcPr>
            <w:tcW w:w="1559" w:type="dxa"/>
            <w:vMerge/>
          </w:tcPr>
          <w:p w14:paraId="3BA189C5" w14:textId="77777777" w:rsidR="00CE2D8C" w:rsidRDefault="00CE2D8C" w:rsidP="00C92874">
            <w:pPr>
              <w:rPr>
                <w:rFonts w:ascii="Times New Roman" w:eastAsia="Times New Roman" w:hAnsi="Times New Roman" w:cs="Times New Roman"/>
                <w:lang w:eastAsia="ru-RU"/>
              </w:rPr>
            </w:pPr>
          </w:p>
        </w:tc>
      </w:tr>
      <w:tr w:rsidR="00CE2D8C" w14:paraId="362538D4" w14:textId="77777777" w:rsidTr="00DB5EAA">
        <w:trPr>
          <w:trHeight w:val="143"/>
        </w:trPr>
        <w:tc>
          <w:tcPr>
            <w:tcW w:w="846" w:type="dxa"/>
          </w:tcPr>
          <w:p w14:paraId="4FE4C395" w14:textId="235B6CE6" w:rsidR="00CE2D8C" w:rsidRPr="00D305FB" w:rsidRDefault="00CE2D8C" w:rsidP="00C92874">
            <w:pPr>
              <w:rPr>
                <w:rFonts w:ascii="Times New Roman" w:eastAsia="Times New Roman" w:hAnsi="Times New Roman" w:cs="Times New Roman"/>
                <w:i/>
                <w:lang w:eastAsia="ru-RU"/>
              </w:rPr>
            </w:pPr>
            <w:r>
              <w:rPr>
                <w:rFonts w:ascii="Times New Roman" w:eastAsia="Times New Roman" w:hAnsi="Times New Roman" w:cs="Times New Roman"/>
                <w:i/>
                <w:lang w:eastAsia="ru-RU"/>
              </w:rPr>
              <w:t>5.3</w:t>
            </w:r>
          </w:p>
        </w:tc>
        <w:tc>
          <w:tcPr>
            <w:tcW w:w="2286" w:type="dxa"/>
            <w:vMerge/>
          </w:tcPr>
          <w:p w14:paraId="163005DF" w14:textId="2D803FE1" w:rsidR="00CE2D8C" w:rsidRPr="00D305FB" w:rsidRDefault="00CE2D8C" w:rsidP="00C92874">
            <w:pPr>
              <w:rPr>
                <w:rFonts w:ascii="Times New Roman" w:eastAsia="Times New Roman" w:hAnsi="Times New Roman" w:cs="Times New Roman"/>
                <w:i/>
                <w:lang w:eastAsia="ru-RU"/>
              </w:rPr>
            </w:pPr>
          </w:p>
        </w:tc>
        <w:tc>
          <w:tcPr>
            <w:tcW w:w="5612" w:type="dxa"/>
          </w:tcPr>
          <w:p w14:paraId="4B5DEE37" w14:textId="50186258" w:rsidR="00CE2D8C" w:rsidRPr="00D305FB" w:rsidRDefault="00CE2D8C" w:rsidP="00C92874">
            <w:pPr>
              <w:rPr>
                <w:rFonts w:ascii="Times New Roman" w:eastAsia="Times New Roman" w:hAnsi="Times New Roman" w:cs="Times New Roman"/>
                <w:i/>
                <w:lang w:eastAsia="ru-RU"/>
              </w:rPr>
            </w:pPr>
            <w:r w:rsidRPr="00D305FB">
              <w:rPr>
                <w:rFonts w:ascii="Times New Roman" w:eastAsia="Times New Roman" w:hAnsi="Times New Roman" w:cs="Times New Roman"/>
                <w:i/>
                <w:lang w:eastAsia="ru-RU"/>
              </w:rPr>
              <w:t>гидравлические испытания внутренней системы горячего водоснабжения;</w:t>
            </w:r>
          </w:p>
        </w:tc>
        <w:tc>
          <w:tcPr>
            <w:tcW w:w="2224" w:type="dxa"/>
            <w:vMerge/>
          </w:tcPr>
          <w:p w14:paraId="6D888247" w14:textId="77777777" w:rsidR="00CE2D8C" w:rsidRPr="008D3ADF" w:rsidRDefault="00CE2D8C" w:rsidP="00C92874">
            <w:pPr>
              <w:rPr>
                <w:rFonts w:ascii="Times New Roman" w:eastAsia="Times New Roman" w:hAnsi="Times New Roman" w:cs="Times New Roman"/>
                <w:lang w:eastAsia="ru-RU"/>
              </w:rPr>
            </w:pPr>
          </w:p>
        </w:tc>
        <w:tc>
          <w:tcPr>
            <w:tcW w:w="938" w:type="dxa"/>
            <w:vMerge/>
          </w:tcPr>
          <w:p w14:paraId="28FAD6E1" w14:textId="77777777" w:rsidR="00CE2D8C" w:rsidRDefault="00CE2D8C" w:rsidP="00C92874">
            <w:pPr>
              <w:rPr>
                <w:rFonts w:ascii="Times New Roman" w:eastAsia="Times New Roman" w:hAnsi="Times New Roman" w:cs="Times New Roman"/>
                <w:lang w:eastAsia="ru-RU"/>
              </w:rPr>
            </w:pPr>
          </w:p>
        </w:tc>
        <w:tc>
          <w:tcPr>
            <w:tcW w:w="1122" w:type="dxa"/>
            <w:vMerge/>
          </w:tcPr>
          <w:p w14:paraId="3A123D98" w14:textId="77777777" w:rsidR="00CE2D8C" w:rsidRDefault="00CE2D8C" w:rsidP="00C92874">
            <w:pPr>
              <w:rPr>
                <w:rFonts w:ascii="Times New Roman" w:eastAsia="Times New Roman" w:hAnsi="Times New Roman" w:cs="Times New Roman"/>
                <w:lang w:eastAsia="ru-RU"/>
              </w:rPr>
            </w:pPr>
          </w:p>
        </w:tc>
        <w:tc>
          <w:tcPr>
            <w:tcW w:w="1276" w:type="dxa"/>
            <w:vMerge/>
          </w:tcPr>
          <w:p w14:paraId="68D1D179" w14:textId="77777777" w:rsidR="00CE2D8C" w:rsidRDefault="00CE2D8C" w:rsidP="00C92874">
            <w:pPr>
              <w:rPr>
                <w:rFonts w:ascii="Times New Roman" w:eastAsia="Times New Roman" w:hAnsi="Times New Roman" w:cs="Times New Roman"/>
                <w:lang w:eastAsia="ru-RU"/>
              </w:rPr>
            </w:pPr>
          </w:p>
        </w:tc>
        <w:tc>
          <w:tcPr>
            <w:tcW w:w="1559" w:type="dxa"/>
            <w:vMerge/>
          </w:tcPr>
          <w:p w14:paraId="545E0651" w14:textId="77777777" w:rsidR="00CE2D8C" w:rsidRDefault="00CE2D8C" w:rsidP="00C92874">
            <w:pPr>
              <w:rPr>
                <w:rFonts w:ascii="Times New Roman" w:eastAsia="Times New Roman" w:hAnsi="Times New Roman" w:cs="Times New Roman"/>
                <w:lang w:eastAsia="ru-RU"/>
              </w:rPr>
            </w:pPr>
          </w:p>
        </w:tc>
      </w:tr>
      <w:tr w:rsidR="00CE2D8C" w14:paraId="082D212C" w14:textId="77777777" w:rsidTr="00DB5EAA">
        <w:trPr>
          <w:trHeight w:val="143"/>
        </w:trPr>
        <w:tc>
          <w:tcPr>
            <w:tcW w:w="846" w:type="dxa"/>
          </w:tcPr>
          <w:p w14:paraId="2F1DB134" w14:textId="4704DA21" w:rsidR="00CE2D8C" w:rsidRPr="00D305FB" w:rsidRDefault="00CE2D8C" w:rsidP="00C92874">
            <w:pPr>
              <w:rPr>
                <w:rFonts w:ascii="Times New Roman" w:eastAsia="Times New Roman" w:hAnsi="Times New Roman" w:cs="Times New Roman"/>
                <w:i/>
                <w:lang w:eastAsia="ru-RU"/>
              </w:rPr>
            </w:pPr>
            <w:r>
              <w:rPr>
                <w:rFonts w:ascii="Times New Roman" w:eastAsia="Times New Roman" w:hAnsi="Times New Roman" w:cs="Times New Roman"/>
                <w:i/>
                <w:lang w:eastAsia="ru-RU"/>
              </w:rPr>
              <w:t>5.4</w:t>
            </w:r>
          </w:p>
        </w:tc>
        <w:tc>
          <w:tcPr>
            <w:tcW w:w="2286" w:type="dxa"/>
            <w:vMerge/>
          </w:tcPr>
          <w:p w14:paraId="2123DBA1" w14:textId="2C1F63CB" w:rsidR="00CE2D8C" w:rsidRPr="00D305FB" w:rsidRDefault="00CE2D8C" w:rsidP="00C92874">
            <w:pPr>
              <w:rPr>
                <w:rFonts w:ascii="Times New Roman" w:eastAsia="Times New Roman" w:hAnsi="Times New Roman" w:cs="Times New Roman"/>
                <w:i/>
                <w:lang w:eastAsia="ru-RU"/>
              </w:rPr>
            </w:pPr>
          </w:p>
        </w:tc>
        <w:tc>
          <w:tcPr>
            <w:tcW w:w="5612" w:type="dxa"/>
          </w:tcPr>
          <w:p w14:paraId="77AD6AC1" w14:textId="5281A7B4" w:rsidR="00CE2D8C" w:rsidRPr="00D305FB" w:rsidRDefault="00CE2D8C" w:rsidP="00C92874">
            <w:pPr>
              <w:rPr>
                <w:rFonts w:ascii="Times New Roman" w:eastAsia="Times New Roman" w:hAnsi="Times New Roman" w:cs="Times New Roman"/>
                <w:i/>
                <w:lang w:eastAsia="ru-RU"/>
              </w:rPr>
            </w:pPr>
            <w:r w:rsidRPr="00D305FB">
              <w:rPr>
                <w:rFonts w:ascii="Times New Roman" w:eastAsia="Times New Roman" w:hAnsi="Times New Roman" w:cs="Times New Roman"/>
                <w:i/>
                <w:lang w:eastAsia="ru-RU"/>
              </w:rPr>
              <w:t>гидравлические испытания тепловых сетей (при наличии);</w:t>
            </w:r>
          </w:p>
        </w:tc>
        <w:tc>
          <w:tcPr>
            <w:tcW w:w="2224" w:type="dxa"/>
            <w:vMerge/>
          </w:tcPr>
          <w:p w14:paraId="52E561F4" w14:textId="77777777" w:rsidR="00CE2D8C" w:rsidRPr="008D3ADF" w:rsidRDefault="00CE2D8C" w:rsidP="00C92874">
            <w:pPr>
              <w:rPr>
                <w:rFonts w:ascii="Times New Roman" w:eastAsia="Times New Roman" w:hAnsi="Times New Roman" w:cs="Times New Roman"/>
                <w:lang w:eastAsia="ru-RU"/>
              </w:rPr>
            </w:pPr>
          </w:p>
        </w:tc>
        <w:tc>
          <w:tcPr>
            <w:tcW w:w="938" w:type="dxa"/>
            <w:vMerge/>
          </w:tcPr>
          <w:p w14:paraId="44EBA096" w14:textId="77777777" w:rsidR="00CE2D8C" w:rsidRDefault="00CE2D8C" w:rsidP="00C92874">
            <w:pPr>
              <w:rPr>
                <w:rFonts w:ascii="Times New Roman" w:eastAsia="Times New Roman" w:hAnsi="Times New Roman" w:cs="Times New Roman"/>
                <w:lang w:eastAsia="ru-RU"/>
              </w:rPr>
            </w:pPr>
          </w:p>
        </w:tc>
        <w:tc>
          <w:tcPr>
            <w:tcW w:w="1122" w:type="dxa"/>
            <w:vMerge/>
          </w:tcPr>
          <w:p w14:paraId="1E7C7741" w14:textId="77777777" w:rsidR="00CE2D8C" w:rsidRDefault="00CE2D8C" w:rsidP="00C92874">
            <w:pPr>
              <w:rPr>
                <w:rFonts w:ascii="Times New Roman" w:eastAsia="Times New Roman" w:hAnsi="Times New Roman" w:cs="Times New Roman"/>
                <w:lang w:eastAsia="ru-RU"/>
              </w:rPr>
            </w:pPr>
          </w:p>
        </w:tc>
        <w:tc>
          <w:tcPr>
            <w:tcW w:w="1276" w:type="dxa"/>
            <w:vMerge/>
          </w:tcPr>
          <w:p w14:paraId="27F7CD82" w14:textId="77777777" w:rsidR="00CE2D8C" w:rsidRDefault="00CE2D8C" w:rsidP="00C92874">
            <w:pPr>
              <w:rPr>
                <w:rFonts w:ascii="Times New Roman" w:eastAsia="Times New Roman" w:hAnsi="Times New Roman" w:cs="Times New Roman"/>
                <w:lang w:eastAsia="ru-RU"/>
              </w:rPr>
            </w:pPr>
          </w:p>
        </w:tc>
        <w:tc>
          <w:tcPr>
            <w:tcW w:w="1559" w:type="dxa"/>
            <w:vMerge/>
          </w:tcPr>
          <w:p w14:paraId="6893C659" w14:textId="77777777" w:rsidR="00CE2D8C" w:rsidRDefault="00CE2D8C" w:rsidP="00C92874">
            <w:pPr>
              <w:rPr>
                <w:rFonts w:ascii="Times New Roman" w:eastAsia="Times New Roman" w:hAnsi="Times New Roman" w:cs="Times New Roman"/>
                <w:lang w:eastAsia="ru-RU"/>
              </w:rPr>
            </w:pPr>
          </w:p>
        </w:tc>
      </w:tr>
      <w:tr w:rsidR="00CE2D8C" w14:paraId="131CA9C1" w14:textId="77777777" w:rsidTr="00DB5EAA">
        <w:trPr>
          <w:trHeight w:val="143"/>
        </w:trPr>
        <w:tc>
          <w:tcPr>
            <w:tcW w:w="846" w:type="dxa"/>
          </w:tcPr>
          <w:p w14:paraId="10CB9BC5" w14:textId="614B2904" w:rsidR="00CE2D8C" w:rsidRPr="00D305FB" w:rsidRDefault="00CE2D8C" w:rsidP="00D305FB">
            <w:pPr>
              <w:rPr>
                <w:rFonts w:ascii="Times New Roman" w:eastAsia="Times New Roman" w:hAnsi="Times New Roman" w:cs="Times New Roman"/>
                <w:i/>
                <w:lang w:eastAsia="ru-RU"/>
              </w:rPr>
            </w:pPr>
            <w:r>
              <w:rPr>
                <w:rFonts w:ascii="Times New Roman" w:eastAsia="Times New Roman" w:hAnsi="Times New Roman" w:cs="Times New Roman"/>
                <w:i/>
                <w:lang w:eastAsia="ru-RU"/>
              </w:rPr>
              <w:t>5.5.</w:t>
            </w:r>
          </w:p>
        </w:tc>
        <w:tc>
          <w:tcPr>
            <w:tcW w:w="2286" w:type="dxa"/>
            <w:vMerge/>
          </w:tcPr>
          <w:p w14:paraId="6E239168" w14:textId="4B444068" w:rsidR="00CE2D8C" w:rsidRPr="00D305FB" w:rsidRDefault="00CE2D8C" w:rsidP="00D305FB">
            <w:pPr>
              <w:rPr>
                <w:rFonts w:ascii="Times New Roman" w:eastAsia="Times New Roman" w:hAnsi="Times New Roman" w:cs="Times New Roman"/>
                <w:i/>
                <w:lang w:eastAsia="ru-RU"/>
              </w:rPr>
            </w:pPr>
          </w:p>
        </w:tc>
        <w:tc>
          <w:tcPr>
            <w:tcW w:w="5612" w:type="dxa"/>
          </w:tcPr>
          <w:p w14:paraId="658E2F80" w14:textId="5A863183" w:rsidR="00CE2D8C" w:rsidRPr="00D305FB" w:rsidRDefault="00CE2D8C" w:rsidP="00D305FB">
            <w:pPr>
              <w:rPr>
                <w:rFonts w:ascii="Times New Roman" w:eastAsia="Times New Roman" w:hAnsi="Times New Roman" w:cs="Times New Roman"/>
                <w:i/>
                <w:lang w:eastAsia="ru-RU"/>
              </w:rPr>
            </w:pPr>
            <w:r w:rsidRPr="00D305FB">
              <w:rPr>
                <w:rFonts w:ascii="Times New Roman" w:eastAsia="Times New Roman" w:hAnsi="Times New Roman" w:cs="Times New Roman"/>
                <w:i/>
                <w:lang w:eastAsia="ru-RU"/>
              </w:rPr>
              <w:t>Внести в паспорт теплового узла результаты проведенных испытаний.</w:t>
            </w:r>
          </w:p>
        </w:tc>
        <w:tc>
          <w:tcPr>
            <w:tcW w:w="2224" w:type="dxa"/>
            <w:vMerge/>
          </w:tcPr>
          <w:p w14:paraId="1AC130EC" w14:textId="77777777" w:rsidR="00CE2D8C" w:rsidRPr="008D3ADF" w:rsidRDefault="00CE2D8C" w:rsidP="00D305FB">
            <w:pPr>
              <w:rPr>
                <w:rFonts w:ascii="Times New Roman" w:eastAsia="Times New Roman" w:hAnsi="Times New Roman" w:cs="Times New Roman"/>
                <w:lang w:eastAsia="ru-RU"/>
              </w:rPr>
            </w:pPr>
          </w:p>
        </w:tc>
        <w:tc>
          <w:tcPr>
            <w:tcW w:w="938" w:type="dxa"/>
            <w:vMerge/>
          </w:tcPr>
          <w:p w14:paraId="007E8509" w14:textId="77777777" w:rsidR="00CE2D8C" w:rsidRDefault="00CE2D8C" w:rsidP="00D305FB">
            <w:pPr>
              <w:rPr>
                <w:rFonts w:ascii="Times New Roman" w:eastAsia="Times New Roman" w:hAnsi="Times New Roman" w:cs="Times New Roman"/>
                <w:lang w:eastAsia="ru-RU"/>
              </w:rPr>
            </w:pPr>
          </w:p>
        </w:tc>
        <w:tc>
          <w:tcPr>
            <w:tcW w:w="1122" w:type="dxa"/>
            <w:vMerge/>
          </w:tcPr>
          <w:p w14:paraId="10C25FB2" w14:textId="77777777" w:rsidR="00CE2D8C" w:rsidRDefault="00CE2D8C" w:rsidP="00D305FB">
            <w:pPr>
              <w:rPr>
                <w:rFonts w:ascii="Times New Roman" w:eastAsia="Times New Roman" w:hAnsi="Times New Roman" w:cs="Times New Roman"/>
                <w:lang w:eastAsia="ru-RU"/>
              </w:rPr>
            </w:pPr>
          </w:p>
        </w:tc>
        <w:tc>
          <w:tcPr>
            <w:tcW w:w="1276" w:type="dxa"/>
            <w:vMerge/>
          </w:tcPr>
          <w:p w14:paraId="0BDDF6B3" w14:textId="77777777" w:rsidR="00CE2D8C" w:rsidRDefault="00CE2D8C" w:rsidP="00D305FB">
            <w:pPr>
              <w:rPr>
                <w:rFonts w:ascii="Times New Roman" w:eastAsia="Times New Roman" w:hAnsi="Times New Roman" w:cs="Times New Roman"/>
                <w:lang w:eastAsia="ru-RU"/>
              </w:rPr>
            </w:pPr>
          </w:p>
        </w:tc>
        <w:tc>
          <w:tcPr>
            <w:tcW w:w="1559" w:type="dxa"/>
            <w:vMerge/>
          </w:tcPr>
          <w:p w14:paraId="5D4DF77F" w14:textId="77777777" w:rsidR="00CE2D8C" w:rsidRDefault="00CE2D8C" w:rsidP="00D305FB">
            <w:pPr>
              <w:rPr>
                <w:rFonts w:ascii="Times New Roman" w:eastAsia="Times New Roman" w:hAnsi="Times New Roman" w:cs="Times New Roman"/>
                <w:lang w:eastAsia="ru-RU"/>
              </w:rPr>
            </w:pPr>
          </w:p>
        </w:tc>
      </w:tr>
      <w:tr w:rsidR="00D305FB" w14:paraId="1CE68A60" w14:textId="69FF9190" w:rsidTr="00DB5EAA">
        <w:trPr>
          <w:trHeight w:val="764"/>
        </w:trPr>
        <w:tc>
          <w:tcPr>
            <w:tcW w:w="846" w:type="dxa"/>
          </w:tcPr>
          <w:p w14:paraId="7B2228A3" w14:textId="2998E666"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86" w:type="dxa"/>
          </w:tcPr>
          <w:p w14:paraId="3347B68B" w14:textId="57DF91B8" w:rsidR="00D305FB" w:rsidRDefault="00D305FB" w:rsidP="00D305FB">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t>П.11.5.</w:t>
            </w:r>
            <w:r>
              <w:rPr>
                <w:rFonts w:ascii="Times New Roman" w:eastAsia="Times New Roman" w:hAnsi="Times New Roman" w:cs="Times New Roman"/>
                <w:lang w:eastAsia="ru-RU"/>
              </w:rPr>
              <w:t>6</w:t>
            </w:r>
            <w:r w:rsidRPr="008A5AED">
              <w:rPr>
                <w:rFonts w:ascii="Times New Roman" w:eastAsia="Times New Roman" w:hAnsi="Times New Roman" w:cs="Times New Roman"/>
                <w:lang w:eastAsia="ru-RU"/>
              </w:rPr>
              <w:t xml:space="preserve"> Правил 2234</w:t>
            </w:r>
          </w:p>
        </w:tc>
        <w:tc>
          <w:tcPr>
            <w:tcW w:w="5612" w:type="dxa"/>
          </w:tcPr>
          <w:p w14:paraId="78771DFD" w14:textId="77777777"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Разработать о</w:t>
            </w:r>
            <w:r w:rsidRPr="00B346E9">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B346E9">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B346E9">
              <w:rPr>
                <w:rFonts w:ascii="Times New Roman" w:eastAsia="Times New Roman" w:hAnsi="Times New Roman" w:cs="Times New Roman"/>
                <w:lang w:eastAsia="ru-RU"/>
              </w:rPr>
              <w:t xml:space="preserve"> об утверждении</w:t>
            </w:r>
            <w:r>
              <w:rPr>
                <w:rFonts w:ascii="Times New Roman" w:eastAsia="Times New Roman" w:hAnsi="Times New Roman" w:cs="Times New Roman"/>
                <w:lang w:eastAsia="ru-RU"/>
              </w:rPr>
              <w:t xml:space="preserve"> </w:t>
            </w:r>
            <w:r w:rsidRPr="00B346E9">
              <w:rPr>
                <w:rFonts w:ascii="Times New Roman" w:eastAsia="Times New Roman" w:hAnsi="Times New Roman" w:cs="Times New Roman"/>
                <w:lang w:eastAsia="ru-RU"/>
              </w:rPr>
              <w:t>перечня производственных инструкций для безопасной</w:t>
            </w:r>
            <w:r>
              <w:rPr>
                <w:rFonts w:ascii="Times New Roman" w:eastAsia="Times New Roman" w:hAnsi="Times New Roman" w:cs="Times New Roman"/>
                <w:lang w:eastAsia="ru-RU"/>
              </w:rPr>
              <w:t xml:space="preserve"> эксплуатации тепловых энергоустановок</w:t>
            </w:r>
          </w:p>
          <w:p w14:paraId="3388550A" w14:textId="0CC65A8A" w:rsidR="00D305FB" w:rsidRPr="008E055D" w:rsidRDefault="00D305FB" w:rsidP="00D305FB">
            <w:pPr>
              <w:rPr>
                <w:rFonts w:ascii="Times New Roman" w:eastAsia="Times New Roman" w:hAnsi="Times New Roman" w:cs="Times New Roman"/>
                <w:i/>
                <w:iCs/>
                <w:lang w:eastAsia="ru-RU"/>
              </w:rPr>
            </w:pPr>
            <w:r w:rsidRPr="008E055D">
              <w:rPr>
                <w:rFonts w:ascii="Times New Roman" w:eastAsia="Times New Roman" w:hAnsi="Times New Roman" w:cs="Times New Roman"/>
                <w:i/>
                <w:iCs/>
                <w:lang w:eastAsia="ru-RU"/>
              </w:rPr>
              <w:t xml:space="preserve">(для оборудования отнесенного к ОПО разработать организационно-распорядительные документы организации </w:t>
            </w:r>
          </w:p>
          <w:p w14:paraId="687DF710" w14:textId="308C1BB4" w:rsidR="00D305FB" w:rsidRDefault="00D305FB" w:rsidP="00D305FB">
            <w:pPr>
              <w:rPr>
                <w:rFonts w:ascii="Times New Roman" w:eastAsia="Times New Roman" w:hAnsi="Times New Roman" w:cs="Times New Roman"/>
                <w:lang w:eastAsia="ru-RU"/>
              </w:rPr>
            </w:pPr>
            <w:r w:rsidRPr="008E055D">
              <w:rPr>
                <w:rFonts w:ascii="Times New Roman" w:eastAsia="Times New Roman" w:hAnsi="Times New Roman" w:cs="Times New Roman"/>
                <w:i/>
                <w:iCs/>
                <w:lang w:eastAsia="ru-RU"/>
              </w:rPr>
              <w:t>Об отверждении перечня производственных инструкций для безопасной эксплуатации оборудования)</w:t>
            </w:r>
          </w:p>
        </w:tc>
        <w:tc>
          <w:tcPr>
            <w:tcW w:w="2224" w:type="dxa"/>
          </w:tcPr>
          <w:p w14:paraId="437C18C6" w14:textId="022532B3" w:rsidR="00D305FB" w:rsidRPr="003159BF" w:rsidRDefault="00D305FB" w:rsidP="00D305FB">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938" w:type="dxa"/>
          </w:tcPr>
          <w:p w14:paraId="0ACF365B" w14:textId="0155C075" w:rsidR="00D305FB" w:rsidRPr="00D37497" w:rsidRDefault="00D305FB" w:rsidP="00D305FB">
            <w:pPr>
              <w:rPr>
                <w:rFonts w:ascii="Times New Roman" w:eastAsia="Times New Roman" w:hAnsi="Times New Roman" w:cs="Times New Roman"/>
                <w:lang w:eastAsia="ru-RU"/>
              </w:rPr>
            </w:pPr>
          </w:p>
        </w:tc>
        <w:tc>
          <w:tcPr>
            <w:tcW w:w="1122" w:type="dxa"/>
          </w:tcPr>
          <w:p w14:paraId="1E51A4CD"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27DC5D60"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0C803C20" w14:textId="77777777" w:rsidR="00D305FB" w:rsidRPr="00D37497" w:rsidRDefault="00D305FB" w:rsidP="00D305FB">
            <w:pPr>
              <w:rPr>
                <w:rFonts w:ascii="Times New Roman" w:eastAsia="Times New Roman" w:hAnsi="Times New Roman" w:cs="Times New Roman"/>
                <w:lang w:eastAsia="ru-RU"/>
              </w:rPr>
            </w:pPr>
          </w:p>
        </w:tc>
      </w:tr>
      <w:tr w:rsidR="00D305FB" w14:paraId="2C4748AB" w14:textId="2E8F3FF0" w:rsidTr="00DB5EAA">
        <w:trPr>
          <w:trHeight w:val="764"/>
        </w:trPr>
        <w:tc>
          <w:tcPr>
            <w:tcW w:w="846" w:type="dxa"/>
          </w:tcPr>
          <w:p w14:paraId="25932FBB" w14:textId="69CB9984"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286" w:type="dxa"/>
          </w:tcPr>
          <w:p w14:paraId="74D2F10A" w14:textId="36E61FD4" w:rsidR="00D305FB" w:rsidRPr="002B2D96" w:rsidRDefault="00D305FB" w:rsidP="00D305FB">
            <w:pPr>
              <w:rPr>
                <w:rFonts w:ascii="Times New Roman" w:eastAsia="Times New Roman" w:hAnsi="Times New Roman" w:cs="Times New Roman"/>
                <w:lang w:eastAsia="ru-RU"/>
              </w:rPr>
            </w:pPr>
            <w:r w:rsidRPr="00F117BD">
              <w:rPr>
                <w:rFonts w:ascii="Times New Roman" w:eastAsia="Times New Roman" w:hAnsi="Times New Roman" w:cs="Times New Roman"/>
                <w:lang w:eastAsia="ru-RU"/>
              </w:rPr>
              <w:t>П.11.5.</w:t>
            </w:r>
            <w:r>
              <w:rPr>
                <w:rFonts w:ascii="Times New Roman" w:eastAsia="Times New Roman" w:hAnsi="Times New Roman" w:cs="Times New Roman"/>
                <w:lang w:eastAsia="ru-RU"/>
              </w:rPr>
              <w:t>7</w:t>
            </w:r>
            <w:r w:rsidRPr="00F117BD">
              <w:rPr>
                <w:rFonts w:ascii="Times New Roman" w:eastAsia="Times New Roman" w:hAnsi="Times New Roman" w:cs="Times New Roman"/>
                <w:lang w:eastAsia="ru-RU"/>
              </w:rPr>
              <w:t xml:space="preserve"> Правил 2234</w:t>
            </w:r>
          </w:p>
        </w:tc>
        <w:tc>
          <w:tcPr>
            <w:tcW w:w="5612" w:type="dxa"/>
          </w:tcPr>
          <w:p w14:paraId="4D6F148E" w14:textId="77777777" w:rsidR="00D305FB" w:rsidRDefault="00D305FB" w:rsidP="00D305FB">
            <w:pPr>
              <w:rPr>
                <w:rFonts w:ascii="Times New Roman" w:eastAsia="Times New Roman" w:hAnsi="Times New Roman" w:cs="Times New Roman"/>
                <w:lang w:eastAsia="ru-RU"/>
              </w:rPr>
            </w:pPr>
            <w:r w:rsidRPr="002B2D96">
              <w:rPr>
                <w:rFonts w:ascii="Times New Roman" w:eastAsia="Times New Roman" w:hAnsi="Times New Roman" w:cs="Times New Roman"/>
                <w:lang w:eastAsia="ru-RU"/>
              </w:rPr>
              <w:t>Утвер</w:t>
            </w:r>
            <w:r>
              <w:rPr>
                <w:rFonts w:ascii="Times New Roman" w:eastAsia="Times New Roman" w:hAnsi="Times New Roman" w:cs="Times New Roman"/>
                <w:lang w:eastAsia="ru-RU"/>
              </w:rPr>
              <w:t>дить</w:t>
            </w:r>
            <w:r w:rsidRPr="002B2D96">
              <w:rPr>
                <w:rFonts w:ascii="Times New Roman" w:eastAsia="Times New Roman" w:hAnsi="Times New Roman" w:cs="Times New Roman"/>
                <w:lang w:eastAsia="ru-RU"/>
              </w:rPr>
              <w:t xml:space="preserve"> эксплуатационные инструкции объектов теплоснабжения </w:t>
            </w:r>
          </w:p>
          <w:p w14:paraId="1A9AED88" w14:textId="1AFC1CFB" w:rsidR="00D305FB" w:rsidRPr="00B32FD6" w:rsidRDefault="00D305FB" w:rsidP="00D305FB">
            <w:pPr>
              <w:rPr>
                <w:rFonts w:ascii="Times New Roman" w:eastAsia="Times New Roman" w:hAnsi="Times New Roman" w:cs="Times New Roman"/>
                <w:i/>
                <w:lang w:eastAsia="ru-RU"/>
              </w:rPr>
            </w:pPr>
            <w:r w:rsidRPr="00B32FD6">
              <w:rPr>
                <w:rFonts w:ascii="Times New Roman" w:eastAsia="Times New Roman" w:hAnsi="Times New Roman" w:cs="Times New Roman"/>
                <w:i/>
                <w:lang w:eastAsia="ru-RU"/>
              </w:rPr>
              <w:t>(производственные инструкции, разработанные в соответствии с пунктом 278 Правил промышленной безопасности).</w:t>
            </w:r>
          </w:p>
        </w:tc>
        <w:tc>
          <w:tcPr>
            <w:tcW w:w="2224" w:type="dxa"/>
          </w:tcPr>
          <w:p w14:paraId="449730A8" w14:textId="685BFF3D" w:rsidR="00D305FB" w:rsidRPr="003159BF" w:rsidRDefault="00D305FB" w:rsidP="00D305FB">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938" w:type="dxa"/>
          </w:tcPr>
          <w:p w14:paraId="773263FC" w14:textId="51C50C8A" w:rsidR="00D305FB" w:rsidRPr="00D37497" w:rsidRDefault="00D305FB" w:rsidP="00D305FB">
            <w:pPr>
              <w:rPr>
                <w:rFonts w:ascii="Times New Roman" w:eastAsia="Times New Roman" w:hAnsi="Times New Roman" w:cs="Times New Roman"/>
                <w:lang w:eastAsia="ru-RU"/>
              </w:rPr>
            </w:pPr>
          </w:p>
        </w:tc>
        <w:tc>
          <w:tcPr>
            <w:tcW w:w="1122" w:type="dxa"/>
          </w:tcPr>
          <w:p w14:paraId="60E0A714"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5DF3B70A"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4894A963" w14:textId="77777777" w:rsidR="00D305FB" w:rsidRPr="00D37497" w:rsidRDefault="00D305FB" w:rsidP="00D305FB">
            <w:pPr>
              <w:rPr>
                <w:rFonts w:ascii="Times New Roman" w:eastAsia="Times New Roman" w:hAnsi="Times New Roman" w:cs="Times New Roman"/>
                <w:lang w:eastAsia="ru-RU"/>
              </w:rPr>
            </w:pPr>
          </w:p>
        </w:tc>
      </w:tr>
      <w:tr w:rsidR="00D305FB" w14:paraId="749CA0D1" w14:textId="0A331495" w:rsidTr="00DB5EAA">
        <w:trPr>
          <w:trHeight w:val="764"/>
        </w:trPr>
        <w:tc>
          <w:tcPr>
            <w:tcW w:w="846" w:type="dxa"/>
          </w:tcPr>
          <w:p w14:paraId="643A13D2" w14:textId="42CD3B37"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286" w:type="dxa"/>
          </w:tcPr>
          <w:p w14:paraId="5B641913" w14:textId="355FD5A4" w:rsidR="00D305FB" w:rsidRDefault="00D305FB" w:rsidP="00D305FB">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8</w:t>
            </w:r>
            <w:r w:rsidRPr="006241BB">
              <w:rPr>
                <w:rFonts w:ascii="Times New Roman" w:eastAsia="Times New Roman" w:hAnsi="Times New Roman" w:cs="Times New Roman"/>
                <w:lang w:eastAsia="ru-RU"/>
              </w:rPr>
              <w:t xml:space="preserve"> Правил 2234</w:t>
            </w:r>
          </w:p>
        </w:tc>
        <w:tc>
          <w:tcPr>
            <w:tcW w:w="5612" w:type="dxa"/>
          </w:tcPr>
          <w:p w14:paraId="231757A0" w14:textId="67D5D552"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Актуализировать п</w:t>
            </w:r>
            <w:r w:rsidRPr="006241BB">
              <w:rPr>
                <w:rFonts w:ascii="Times New Roman" w:eastAsia="Times New Roman" w:hAnsi="Times New Roman" w:cs="Times New Roman"/>
                <w:lang w:eastAsia="ru-RU"/>
              </w:rPr>
              <w:t>аспорта тепловых пунктов</w:t>
            </w:r>
            <w:r>
              <w:rPr>
                <w:rFonts w:ascii="Times New Roman" w:eastAsia="Times New Roman" w:hAnsi="Times New Roman" w:cs="Times New Roman"/>
                <w:lang w:eastAsia="ru-RU"/>
              </w:rPr>
              <w:t xml:space="preserve">, </w:t>
            </w:r>
            <w:r w:rsidRPr="006241BB">
              <w:rPr>
                <w:rFonts w:ascii="Times New Roman" w:eastAsia="Times New Roman" w:hAnsi="Times New Roman" w:cs="Times New Roman"/>
                <w:lang w:eastAsia="ru-RU"/>
              </w:rPr>
              <w:t>проектно-техническ</w:t>
            </w:r>
            <w:r>
              <w:rPr>
                <w:rFonts w:ascii="Times New Roman" w:eastAsia="Times New Roman" w:hAnsi="Times New Roman" w:cs="Times New Roman"/>
                <w:lang w:eastAsia="ru-RU"/>
              </w:rPr>
              <w:t>ую</w:t>
            </w:r>
            <w:r w:rsidRPr="006241BB">
              <w:rPr>
                <w:rFonts w:ascii="Times New Roman" w:eastAsia="Times New Roman" w:hAnsi="Times New Roman" w:cs="Times New Roman"/>
                <w:lang w:eastAsia="ru-RU"/>
              </w:rPr>
              <w:t xml:space="preserve"> документаци</w:t>
            </w:r>
            <w:r>
              <w:rPr>
                <w:rFonts w:ascii="Times New Roman" w:eastAsia="Times New Roman" w:hAnsi="Times New Roman" w:cs="Times New Roman"/>
                <w:lang w:eastAsia="ru-RU"/>
              </w:rPr>
              <w:t>ю.</w:t>
            </w:r>
          </w:p>
        </w:tc>
        <w:tc>
          <w:tcPr>
            <w:tcW w:w="2224" w:type="dxa"/>
          </w:tcPr>
          <w:p w14:paraId="51896406" w14:textId="4233DCBE" w:rsidR="00D305FB" w:rsidRPr="003159BF" w:rsidRDefault="00D305FB" w:rsidP="00D305FB">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938" w:type="dxa"/>
          </w:tcPr>
          <w:p w14:paraId="1ECF1E49" w14:textId="0F7EE147" w:rsidR="00D305FB" w:rsidRPr="00D37497" w:rsidRDefault="00D305FB" w:rsidP="00D305FB">
            <w:pPr>
              <w:rPr>
                <w:rFonts w:ascii="Times New Roman" w:eastAsia="Times New Roman" w:hAnsi="Times New Roman" w:cs="Times New Roman"/>
                <w:lang w:eastAsia="ru-RU"/>
              </w:rPr>
            </w:pPr>
          </w:p>
        </w:tc>
        <w:tc>
          <w:tcPr>
            <w:tcW w:w="1122" w:type="dxa"/>
          </w:tcPr>
          <w:p w14:paraId="520F6AF1"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4F1D33CE"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64A954E5" w14:textId="77777777" w:rsidR="00D305FB" w:rsidRPr="00D37497" w:rsidRDefault="00D305FB" w:rsidP="00D305FB">
            <w:pPr>
              <w:rPr>
                <w:rFonts w:ascii="Times New Roman" w:eastAsia="Times New Roman" w:hAnsi="Times New Roman" w:cs="Times New Roman"/>
                <w:lang w:eastAsia="ru-RU"/>
              </w:rPr>
            </w:pPr>
          </w:p>
        </w:tc>
      </w:tr>
      <w:tr w:rsidR="00D305FB" w14:paraId="1B28464A" w14:textId="4F2ABAF2" w:rsidTr="00DB5EAA">
        <w:trPr>
          <w:trHeight w:val="764"/>
        </w:trPr>
        <w:tc>
          <w:tcPr>
            <w:tcW w:w="846" w:type="dxa"/>
          </w:tcPr>
          <w:p w14:paraId="1BD2221D" w14:textId="566573C9"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286" w:type="dxa"/>
          </w:tcPr>
          <w:p w14:paraId="178005B8" w14:textId="3893D550" w:rsidR="00D305FB" w:rsidRDefault="00D305FB" w:rsidP="00D305FB">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9</w:t>
            </w:r>
            <w:r w:rsidRPr="006241BB">
              <w:rPr>
                <w:rFonts w:ascii="Times New Roman" w:eastAsia="Times New Roman" w:hAnsi="Times New Roman" w:cs="Times New Roman"/>
                <w:lang w:eastAsia="ru-RU"/>
              </w:rPr>
              <w:t xml:space="preserve"> Правил 2234</w:t>
            </w:r>
          </w:p>
        </w:tc>
        <w:tc>
          <w:tcPr>
            <w:tcW w:w="5612" w:type="dxa"/>
          </w:tcPr>
          <w:p w14:paraId="68907A4C" w14:textId="77777777"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в</w:t>
            </w:r>
            <w:r w:rsidRPr="006241BB">
              <w:rPr>
                <w:rFonts w:ascii="Times New Roman" w:eastAsia="Times New Roman" w:hAnsi="Times New Roman" w:cs="Times New Roman"/>
                <w:lang w:eastAsia="ru-RU"/>
              </w:rPr>
              <w:t>ыписк</w:t>
            </w:r>
            <w:r>
              <w:rPr>
                <w:rFonts w:ascii="Times New Roman" w:eastAsia="Times New Roman" w:hAnsi="Times New Roman" w:cs="Times New Roman"/>
                <w:lang w:eastAsia="ru-RU"/>
              </w:rPr>
              <w:t>у</w:t>
            </w:r>
            <w:r w:rsidRPr="006241BB">
              <w:rPr>
                <w:rFonts w:ascii="Times New Roman" w:eastAsia="Times New Roman" w:hAnsi="Times New Roman" w:cs="Times New Roman"/>
                <w:lang w:eastAsia="ru-RU"/>
              </w:rPr>
              <w:t xml:space="preserve"> из утвержденного штатного расписания, подтверждающ</w:t>
            </w:r>
            <w:r>
              <w:rPr>
                <w:rFonts w:ascii="Times New Roman" w:eastAsia="Times New Roman" w:hAnsi="Times New Roman" w:cs="Times New Roman"/>
                <w:lang w:eastAsia="ru-RU"/>
              </w:rPr>
              <w:t>ую</w:t>
            </w:r>
            <w:r w:rsidRPr="006241BB">
              <w:rPr>
                <w:rFonts w:ascii="Times New Roman" w:eastAsia="Times New Roman" w:hAnsi="Times New Roman" w:cs="Times New Roman"/>
                <w:lang w:eastAsia="ru-RU"/>
              </w:rPr>
              <w:t xml:space="preserve"> наличие персонала, осуществляющего функции эксплуатационной, диспетчерской и аварийной служб</w:t>
            </w:r>
            <w:r>
              <w:rPr>
                <w:rFonts w:ascii="Times New Roman" w:eastAsia="Times New Roman" w:hAnsi="Times New Roman" w:cs="Times New Roman"/>
                <w:lang w:eastAsia="ru-RU"/>
              </w:rPr>
              <w:t xml:space="preserve"> </w:t>
            </w:r>
          </w:p>
          <w:p w14:paraId="67736A81" w14:textId="32B7DF7A" w:rsidR="00D305FB" w:rsidRDefault="00D305FB" w:rsidP="00D305FB">
            <w:pPr>
              <w:rPr>
                <w:rFonts w:ascii="Times New Roman" w:eastAsia="Times New Roman" w:hAnsi="Times New Roman" w:cs="Times New Roman"/>
                <w:lang w:eastAsia="ru-RU"/>
              </w:rPr>
            </w:pPr>
            <w:r w:rsidRPr="00034DB1">
              <w:rPr>
                <w:rFonts w:ascii="Times New Roman" w:eastAsia="Times New Roman" w:hAnsi="Times New Roman" w:cs="Times New Roman"/>
                <w:i/>
                <w:iCs/>
                <w:lang w:eastAsia="ru-RU"/>
              </w:rPr>
              <w:t xml:space="preserve">(или документы на техническое обслуживание, </w:t>
            </w:r>
            <w:proofErr w:type="spellStart"/>
            <w:r w:rsidRPr="00034DB1">
              <w:rPr>
                <w:rFonts w:ascii="Times New Roman" w:eastAsia="Times New Roman" w:hAnsi="Times New Roman" w:cs="Times New Roman"/>
                <w:i/>
                <w:iCs/>
                <w:lang w:eastAsia="ru-RU"/>
              </w:rPr>
              <w:t>энергосервисные</w:t>
            </w:r>
            <w:proofErr w:type="spellEnd"/>
            <w:r w:rsidRPr="00034DB1">
              <w:rPr>
                <w:rFonts w:ascii="Times New Roman" w:eastAsia="Times New Roman" w:hAnsi="Times New Roman" w:cs="Times New Roman"/>
                <w:i/>
                <w:iCs/>
                <w:lang w:eastAsia="ru-RU"/>
              </w:rPr>
              <w:t xml:space="preserve"> контракты)</w:t>
            </w:r>
            <w:r>
              <w:rPr>
                <w:rFonts w:ascii="Times New Roman" w:eastAsia="Times New Roman" w:hAnsi="Times New Roman" w:cs="Times New Roman"/>
                <w:i/>
                <w:iCs/>
                <w:lang w:eastAsia="ru-RU"/>
              </w:rPr>
              <w:t>.</w:t>
            </w:r>
          </w:p>
        </w:tc>
        <w:tc>
          <w:tcPr>
            <w:tcW w:w="2224" w:type="dxa"/>
          </w:tcPr>
          <w:p w14:paraId="51C9CB00" w14:textId="05590142" w:rsidR="00D305FB" w:rsidRPr="003159BF" w:rsidRDefault="00D305FB" w:rsidP="00D305FB">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938" w:type="dxa"/>
          </w:tcPr>
          <w:p w14:paraId="457DADAB" w14:textId="11952940" w:rsidR="00D305FB" w:rsidRPr="006241BB" w:rsidRDefault="00D305FB" w:rsidP="00D305FB">
            <w:pPr>
              <w:rPr>
                <w:rFonts w:ascii="Times New Roman" w:eastAsia="Times New Roman" w:hAnsi="Times New Roman" w:cs="Times New Roman"/>
                <w:lang w:eastAsia="ru-RU"/>
              </w:rPr>
            </w:pPr>
          </w:p>
        </w:tc>
        <w:tc>
          <w:tcPr>
            <w:tcW w:w="1122" w:type="dxa"/>
          </w:tcPr>
          <w:p w14:paraId="25C9448E" w14:textId="77777777" w:rsidR="00D305FB" w:rsidRPr="006241BB" w:rsidRDefault="00D305FB" w:rsidP="00D305FB">
            <w:pPr>
              <w:rPr>
                <w:rFonts w:ascii="Times New Roman" w:eastAsia="Times New Roman" w:hAnsi="Times New Roman" w:cs="Times New Roman"/>
                <w:lang w:eastAsia="ru-RU"/>
              </w:rPr>
            </w:pPr>
          </w:p>
        </w:tc>
        <w:tc>
          <w:tcPr>
            <w:tcW w:w="1276" w:type="dxa"/>
          </w:tcPr>
          <w:p w14:paraId="3242B222" w14:textId="77777777" w:rsidR="00D305FB" w:rsidRPr="006241BB" w:rsidRDefault="00D305FB" w:rsidP="00D305FB">
            <w:pPr>
              <w:rPr>
                <w:rFonts w:ascii="Times New Roman" w:eastAsia="Times New Roman" w:hAnsi="Times New Roman" w:cs="Times New Roman"/>
                <w:lang w:eastAsia="ru-RU"/>
              </w:rPr>
            </w:pPr>
          </w:p>
        </w:tc>
        <w:tc>
          <w:tcPr>
            <w:tcW w:w="1559" w:type="dxa"/>
          </w:tcPr>
          <w:p w14:paraId="3552A304" w14:textId="77777777" w:rsidR="00D305FB" w:rsidRPr="006241BB" w:rsidRDefault="00D305FB" w:rsidP="00D305FB">
            <w:pPr>
              <w:rPr>
                <w:rFonts w:ascii="Times New Roman" w:eastAsia="Times New Roman" w:hAnsi="Times New Roman" w:cs="Times New Roman"/>
                <w:lang w:eastAsia="ru-RU"/>
              </w:rPr>
            </w:pPr>
          </w:p>
        </w:tc>
      </w:tr>
      <w:tr w:rsidR="00D305FB" w14:paraId="5E1DA933" w14:textId="3E44A6C5" w:rsidTr="00DB5EAA">
        <w:trPr>
          <w:trHeight w:val="764"/>
        </w:trPr>
        <w:tc>
          <w:tcPr>
            <w:tcW w:w="846" w:type="dxa"/>
          </w:tcPr>
          <w:p w14:paraId="7B1AA1E1" w14:textId="66E56187"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86" w:type="dxa"/>
          </w:tcPr>
          <w:p w14:paraId="2619CD8A" w14:textId="1A6B24A6" w:rsidR="00D305FB" w:rsidRDefault="00D305FB" w:rsidP="00D305FB">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10</w:t>
            </w:r>
            <w:r w:rsidRPr="006241BB">
              <w:rPr>
                <w:rFonts w:ascii="Times New Roman" w:eastAsia="Times New Roman" w:hAnsi="Times New Roman" w:cs="Times New Roman"/>
                <w:lang w:eastAsia="ru-RU"/>
              </w:rPr>
              <w:t xml:space="preserve"> Правил 2234</w:t>
            </w:r>
          </w:p>
        </w:tc>
        <w:tc>
          <w:tcPr>
            <w:tcW w:w="5612" w:type="dxa"/>
          </w:tcPr>
          <w:p w14:paraId="47C13876" w14:textId="6B58679A"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B3529D">
              <w:rPr>
                <w:rFonts w:ascii="Times New Roman" w:eastAsia="Times New Roman" w:hAnsi="Times New Roman" w:cs="Times New Roman"/>
                <w:lang w:eastAsia="ru-RU"/>
              </w:rPr>
              <w:t>роверк</w:t>
            </w:r>
            <w:r>
              <w:rPr>
                <w:rFonts w:ascii="Times New Roman" w:eastAsia="Times New Roman" w:hAnsi="Times New Roman" w:cs="Times New Roman"/>
                <w:lang w:eastAsia="ru-RU"/>
              </w:rPr>
              <w:t>а</w:t>
            </w:r>
            <w:r w:rsidRPr="00B3529D">
              <w:rPr>
                <w:rFonts w:ascii="Times New Roman" w:eastAsia="Times New Roman" w:hAnsi="Times New Roman" w:cs="Times New Roman"/>
                <w:lang w:eastAsia="ru-RU"/>
              </w:rPr>
              <w:t xml:space="preserve"> работоспособности автоматических регуляторов температуры воды, подаваемой в системы горячего водоснабжения,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r>
              <w:rPr>
                <w:rFonts w:ascii="Times New Roman" w:eastAsia="Times New Roman" w:hAnsi="Times New Roman" w:cs="Times New Roman"/>
                <w:lang w:eastAsia="ru-RU"/>
              </w:rPr>
              <w:t>.</w:t>
            </w:r>
          </w:p>
        </w:tc>
        <w:tc>
          <w:tcPr>
            <w:tcW w:w="2224" w:type="dxa"/>
          </w:tcPr>
          <w:p w14:paraId="5A9FED4B" w14:textId="5E42F608" w:rsidR="00D305FB" w:rsidRPr="003159BF" w:rsidRDefault="00D305FB" w:rsidP="00D305FB">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938" w:type="dxa"/>
          </w:tcPr>
          <w:p w14:paraId="445F3BB3" w14:textId="225C4887" w:rsidR="00D305FB" w:rsidRPr="00D37497" w:rsidRDefault="00D305FB" w:rsidP="00D305FB">
            <w:pPr>
              <w:rPr>
                <w:rFonts w:ascii="Times New Roman" w:eastAsia="Times New Roman" w:hAnsi="Times New Roman" w:cs="Times New Roman"/>
                <w:lang w:eastAsia="ru-RU"/>
              </w:rPr>
            </w:pPr>
          </w:p>
        </w:tc>
        <w:tc>
          <w:tcPr>
            <w:tcW w:w="1122" w:type="dxa"/>
          </w:tcPr>
          <w:p w14:paraId="017BF820"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17BAEA1C"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6ABEB6FE" w14:textId="77777777" w:rsidR="00D305FB" w:rsidRPr="00D37497" w:rsidRDefault="00D305FB" w:rsidP="00D305FB">
            <w:pPr>
              <w:rPr>
                <w:rFonts w:ascii="Times New Roman" w:eastAsia="Times New Roman" w:hAnsi="Times New Roman" w:cs="Times New Roman"/>
                <w:lang w:eastAsia="ru-RU"/>
              </w:rPr>
            </w:pPr>
          </w:p>
        </w:tc>
      </w:tr>
      <w:tr w:rsidR="00D305FB" w14:paraId="621AFD87" w14:textId="317F2FE7" w:rsidTr="00DB5EAA">
        <w:trPr>
          <w:trHeight w:val="764"/>
        </w:trPr>
        <w:tc>
          <w:tcPr>
            <w:tcW w:w="846" w:type="dxa"/>
          </w:tcPr>
          <w:p w14:paraId="5E8FBE72" w14:textId="62202E6B"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p>
        </w:tc>
        <w:tc>
          <w:tcPr>
            <w:tcW w:w="2286" w:type="dxa"/>
          </w:tcPr>
          <w:p w14:paraId="57955E31" w14:textId="1B69ABD4" w:rsidR="00D305FB" w:rsidRDefault="00D305FB" w:rsidP="00D305FB">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П.11.5.1</w:t>
            </w:r>
            <w:r>
              <w:rPr>
                <w:rFonts w:ascii="Times New Roman" w:eastAsia="Times New Roman" w:hAnsi="Times New Roman" w:cs="Times New Roman"/>
                <w:lang w:eastAsia="ru-RU"/>
              </w:rPr>
              <w:t>1</w:t>
            </w:r>
            <w:r w:rsidRPr="00256D1D">
              <w:rPr>
                <w:rFonts w:ascii="Times New Roman" w:eastAsia="Times New Roman" w:hAnsi="Times New Roman" w:cs="Times New Roman"/>
                <w:lang w:eastAsia="ru-RU"/>
              </w:rPr>
              <w:t xml:space="preserve"> Правил 2234</w:t>
            </w:r>
          </w:p>
        </w:tc>
        <w:tc>
          <w:tcPr>
            <w:tcW w:w="5612" w:type="dxa"/>
          </w:tcPr>
          <w:p w14:paraId="4B89FFF8" w14:textId="757DAD27"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256D1D">
              <w:rPr>
                <w:rFonts w:ascii="Times New Roman" w:eastAsia="Times New Roman" w:hAnsi="Times New Roman" w:cs="Times New Roman"/>
                <w:lang w:eastAsia="ru-RU"/>
              </w:rPr>
              <w:t xml:space="preserve">смотр объектов теплоснабжения и </w:t>
            </w:r>
            <w:proofErr w:type="spellStart"/>
            <w:r w:rsidRPr="00256D1D">
              <w:rPr>
                <w:rFonts w:ascii="Times New Roman" w:eastAsia="Times New Roman" w:hAnsi="Times New Roman" w:cs="Times New Roman"/>
                <w:lang w:eastAsia="ru-RU"/>
              </w:rPr>
              <w:t>теплопотребляющих</w:t>
            </w:r>
            <w:proofErr w:type="spellEnd"/>
            <w:r w:rsidRPr="00256D1D">
              <w:rPr>
                <w:rFonts w:ascii="Times New Roman" w:eastAsia="Times New Roman" w:hAnsi="Times New Roman" w:cs="Times New Roman"/>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56D1D">
              <w:rPr>
                <w:rFonts w:ascii="Times New Roman" w:eastAsia="Times New Roman" w:hAnsi="Times New Roman" w:cs="Times New Roman"/>
                <w:lang w:eastAsia="ru-RU"/>
              </w:rPr>
              <w:t>теплопотребляющих</w:t>
            </w:r>
            <w:proofErr w:type="spellEnd"/>
            <w:r w:rsidRPr="00256D1D">
              <w:rPr>
                <w:rFonts w:ascii="Times New Roman" w:eastAsia="Times New Roman" w:hAnsi="Times New Roman" w:cs="Times New Roman"/>
                <w:lang w:eastAsia="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2224" w:type="dxa"/>
          </w:tcPr>
          <w:p w14:paraId="082D9DCC" w14:textId="540A22D5" w:rsidR="00D305FB" w:rsidRPr="003159BF" w:rsidRDefault="00D305FB" w:rsidP="00D305FB">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938" w:type="dxa"/>
          </w:tcPr>
          <w:p w14:paraId="590B4046" w14:textId="4957396F" w:rsidR="00D305FB" w:rsidRPr="00D37497" w:rsidRDefault="00D305FB" w:rsidP="00D305FB">
            <w:pPr>
              <w:rPr>
                <w:rFonts w:ascii="Times New Roman" w:eastAsia="Times New Roman" w:hAnsi="Times New Roman" w:cs="Times New Roman"/>
                <w:lang w:eastAsia="ru-RU"/>
              </w:rPr>
            </w:pPr>
          </w:p>
        </w:tc>
        <w:tc>
          <w:tcPr>
            <w:tcW w:w="1122" w:type="dxa"/>
          </w:tcPr>
          <w:p w14:paraId="402CA3B5"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2CDE0E08"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775D6D88" w14:textId="77777777" w:rsidR="00D305FB" w:rsidRPr="00D37497" w:rsidRDefault="00D305FB" w:rsidP="00D305FB">
            <w:pPr>
              <w:rPr>
                <w:rFonts w:ascii="Times New Roman" w:eastAsia="Times New Roman" w:hAnsi="Times New Roman" w:cs="Times New Roman"/>
                <w:lang w:eastAsia="ru-RU"/>
              </w:rPr>
            </w:pPr>
          </w:p>
        </w:tc>
      </w:tr>
      <w:tr w:rsidR="00D305FB" w14:paraId="4AEBF891" w14:textId="563FF896" w:rsidTr="00DB5EAA">
        <w:trPr>
          <w:trHeight w:val="764"/>
        </w:trPr>
        <w:tc>
          <w:tcPr>
            <w:tcW w:w="846" w:type="dxa"/>
          </w:tcPr>
          <w:p w14:paraId="3D4A8490" w14:textId="5DCB2B85"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286" w:type="dxa"/>
          </w:tcPr>
          <w:p w14:paraId="1F25CC77" w14:textId="3FF1AE58" w:rsidR="00D305FB" w:rsidRDefault="00D305FB" w:rsidP="00D305FB">
            <w:pPr>
              <w:rPr>
                <w:rFonts w:ascii="Times New Roman" w:eastAsia="Times New Roman" w:hAnsi="Times New Roman" w:cs="Times New Roman"/>
                <w:lang w:eastAsia="ru-RU"/>
              </w:rPr>
            </w:pPr>
            <w:r w:rsidRPr="00DF5730">
              <w:rPr>
                <w:rFonts w:ascii="Times New Roman" w:eastAsia="Times New Roman" w:hAnsi="Times New Roman" w:cs="Times New Roman"/>
                <w:lang w:eastAsia="ru-RU"/>
              </w:rPr>
              <w:t>П.11.5.1</w:t>
            </w:r>
            <w:r>
              <w:rPr>
                <w:rFonts w:ascii="Times New Roman" w:eastAsia="Times New Roman" w:hAnsi="Times New Roman" w:cs="Times New Roman"/>
                <w:lang w:eastAsia="ru-RU"/>
              </w:rPr>
              <w:t>2</w:t>
            </w:r>
            <w:r w:rsidRPr="00DF5730">
              <w:rPr>
                <w:rFonts w:ascii="Times New Roman" w:eastAsia="Times New Roman" w:hAnsi="Times New Roman" w:cs="Times New Roman"/>
                <w:lang w:eastAsia="ru-RU"/>
              </w:rPr>
              <w:t xml:space="preserve"> Правил 2234</w:t>
            </w:r>
          </w:p>
        </w:tc>
        <w:tc>
          <w:tcPr>
            <w:tcW w:w="5612" w:type="dxa"/>
          </w:tcPr>
          <w:p w14:paraId="6ECC5290" w14:textId="088DE2C6" w:rsidR="00D305FB" w:rsidRPr="005220C0" w:rsidRDefault="00D305FB" w:rsidP="00D305FB">
            <w:pP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Подготовить к</w:t>
            </w:r>
            <w:r w:rsidRPr="00DF5730">
              <w:rPr>
                <w:rFonts w:ascii="Times New Roman" w:eastAsia="Times New Roman" w:hAnsi="Times New Roman" w:cs="Times New Roman"/>
                <w:lang w:eastAsia="ru-RU"/>
              </w:rPr>
              <w:t>опии заключенных договоров теплоснабжения</w:t>
            </w:r>
          </w:p>
        </w:tc>
        <w:tc>
          <w:tcPr>
            <w:tcW w:w="2224" w:type="dxa"/>
          </w:tcPr>
          <w:p w14:paraId="2F885EBE" w14:textId="475F6C27" w:rsidR="00D305FB" w:rsidRPr="003159BF" w:rsidRDefault="00D305FB" w:rsidP="00D305FB">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938" w:type="dxa"/>
          </w:tcPr>
          <w:p w14:paraId="1DA75F64" w14:textId="324341B9" w:rsidR="00D305FB" w:rsidRPr="00D37497" w:rsidRDefault="00D305FB" w:rsidP="00D305FB">
            <w:pPr>
              <w:rPr>
                <w:rFonts w:ascii="Times New Roman" w:eastAsia="Times New Roman" w:hAnsi="Times New Roman" w:cs="Times New Roman"/>
                <w:lang w:eastAsia="ru-RU"/>
              </w:rPr>
            </w:pPr>
          </w:p>
        </w:tc>
        <w:tc>
          <w:tcPr>
            <w:tcW w:w="1122" w:type="dxa"/>
          </w:tcPr>
          <w:p w14:paraId="5B6B1FB7"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21B50B52"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6F3067D5" w14:textId="77777777" w:rsidR="00D305FB" w:rsidRPr="00D37497" w:rsidRDefault="00D305FB" w:rsidP="00D305FB">
            <w:pPr>
              <w:rPr>
                <w:rFonts w:ascii="Times New Roman" w:eastAsia="Times New Roman" w:hAnsi="Times New Roman" w:cs="Times New Roman"/>
                <w:lang w:eastAsia="ru-RU"/>
              </w:rPr>
            </w:pPr>
          </w:p>
        </w:tc>
      </w:tr>
      <w:tr w:rsidR="00D305FB" w14:paraId="6766D946" w14:textId="2F0C5250" w:rsidTr="00DB5EAA">
        <w:trPr>
          <w:trHeight w:val="764"/>
        </w:trPr>
        <w:tc>
          <w:tcPr>
            <w:tcW w:w="846" w:type="dxa"/>
          </w:tcPr>
          <w:p w14:paraId="49186916" w14:textId="0E7BBDD9"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286" w:type="dxa"/>
          </w:tcPr>
          <w:p w14:paraId="10E600D4" w14:textId="35BA4700" w:rsidR="00D305FB" w:rsidRDefault="00D305FB" w:rsidP="00D305FB">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3</w:t>
            </w:r>
            <w:r w:rsidRPr="008D048E">
              <w:rPr>
                <w:rFonts w:ascii="Times New Roman" w:eastAsia="Times New Roman" w:hAnsi="Times New Roman" w:cs="Times New Roman"/>
                <w:lang w:eastAsia="ru-RU"/>
              </w:rPr>
              <w:t xml:space="preserve"> Правил 2234</w:t>
            </w:r>
          </w:p>
        </w:tc>
        <w:tc>
          <w:tcPr>
            <w:tcW w:w="5612" w:type="dxa"/>
          </w:tcPr>
          <w:p w14:paraId="3C213509" w14:textId="77777777"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Получить а</w:t>
            </w:r>
            <w:r w:rsidRPr="008D048E">
              <w:rPr>
                <w:rFonts w:ascii="Times New Roman" w:eastAsia="Times New Roman" w:hAnsi="Times New Roman" w:cs="Times New Roman"/>
                <w:lang w:eastAsia="ru-RU"/>
              </w:rPr>
              <w:t>кт сверки расчетов за поставленные тепловую энергию, теплоноситель, горячую воду</w:t>
            </w:r>
            <w:r>
              <w:rPr>
                <w:rFonts w:ascii="Times New Roman" w:eastAsia="Times New Roman" w:hAnsi="Times New Roman" w:cs="Times New Roman"/>
                <w:lang w:eastAsia="ru-RU"/>
              </w:rPr>
              <w:t xml:space="preserve"> </w:t>
            </w:r>
            <w:r w:rsidRPr="008D048E">
              <w:rPr>
                <w:rFonts w:ascii="Times New Roman" w:eastAsia="Times New Roman" w:hAnsi="Times New Roman" w:cs="Times New Roman"/>
                <w:lang w:eastAsia="ru-RU"/>
              </w:rPr>
              <w:t>по состоянию на дату проверки</w:t>
            </w:r>
            <w:r>
              <w:rPr>
                <w:rFonts w:ascii="Times New Roman" w:eastAsia="Times New Roman" w:hAnsi="Times New Roman" w:cs="Times New Roman"/>
                <w:lang w:eastAsia="ru-RU"/>
              </w:rPr>
              <w:t xml:space="preserve"> </w:t>
            </w:r>
          </w:p>
          <w:p w14:paraId="4884582B" w14:textId="2658EA4C" w:rsidR="00D305FB" w:rsidRPr="00034DB1" w:rsidRDefault="00D305FB" w:rsidP="00D305FB">
            <w:pPr>
              <w:rPr>
                <w:rFonts w:ascii="Times New Roman" w:eastAsia="Times New Roman" w:hAnsi="Times New Roman" w:cs="Times New Roman"/>
                <w:i/>
                <w:iCs/>
                <w:lang w:eastAsia="ru-RU"/>
              </w:rPr>
            </w:pPr>
            <w:r w:rsidRPr="00034DB1">
              <w:rPr>
                <w:rFonts w:ascii="Times New Roman" w:eastAsia="Times New Roman" w:hAnsi="Times New Roman" w:cs="Times New Roman"/>
                <w:i/>
                <w:iCs/>
                <w:lang w:eastAsia="ru-RU"/>
              </w:rPr>
              <w:t>(документ, подтверждающий урегулирование с теплоснабжающей организацией порядка погашения всей существующей задолженности).</w:t>
            </w:r>
          </w:p>
        </w:tc>
        <w:tc>
          <w:tcPr>
            <w:tcW w:w="2224" w:type="dxa"/>
          </w:tcPr>
          <w:p w14:paraId="18374809" w14:textId="6EFB199E" w:rsidR="00D305FB" w:rsidRPr="003159BF" w:rsidRDefault="00D305FB" w:rsidP="00D305FB">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938" w:type="dxa"/>
          </w:tcPr>
          <w:p w14:paraId="1BD32FA7" w14:textId="593D2D59" w:rsidR="00D305FB" w:rsidRPr="00D37497" w:rsidRDefault="00D305FB" w:rsidP="00D305FB">
            <w:pPr>
              <w:rPr>
                <w:rFonts w:ascii="Times New Roman" w:eastAsia="Times New Roman" w:hAnsi="Times New Roman" w:cs="Times New Roman"/>
                <w:lang w:eastAsia="ru-RU"/>
              </w:rPr>
            </w:pPr>
          </w:p>
        </w:tc>
        <w:tc>
          <w:tcPr>
            <w:tcW w:w="1122" w:type="dxa"/>
          </w:tcPr>
          <w:p w14:paraId="753EB0DE"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7F2880EC"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06BE8B53" w14:textId="77777777" w:rsidR="00D305FB" w:rsidRPr="00D37497" w:rsidRDefault="00D305FB" w:rsidP="00D305FB">
            <w:pPr>
              <w:rPr>
                <w:rFonts w:ascii="Times New Roman" w:eastAsia="Times New Roman" w:hAnsi="Times New Roman" w:cs="Times New Roman"/>
                <w:lang w:eastAsia="ru-RU"/>
              </w:rPr>
            </w:pPr>
          </w:p>
        </w:tc>
      </w:tr>
      <w:tr w:rsidR="00D305FB" w14:paraId="7E2EB8CB" w14:textId="56F3B4D6" w:rsidTr="00DB5EAA">
        <w:trPr>
          <w:trHeight w:val="764"/>
        </w:trPr>
        <w:tc>
          <w:tcPr>
            <w:tcW w:w="846" w:type="dxa"/>
          </w:tcPr>
          <w:p w14:paraId="140B654B" w14:textId="70FE9D68"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286" w:type="dxa"/>
          </w:tcPr>
          <w:p w14:paraId="2A0E8485" w14:textId="4642AD75" w:rsidR="00D305FB" w:rsidRDefault="00D305FB" w:rsidP="00D305FB">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 xml:space="preserve">4 </w:t>
            </w:r>
            <w:r w:rsidRPr="008D048E">
              <w:rPr>
                <w:rFonts w:ascii="Times New Roman" w:eastAsia="Times New Roman" w:hAnsi="Times New Roman" w:cs="Times New Roman"/>
                <w:lang w:eastAsia="ru-RU"/>
              </w:rPr>
              <w:t>Правил 2234</w:t>
            </w:r>
          </w:p>
        </w:tc>
        <w:tc>
          <w:tcPr>
            <w:tcW w:w="5612" w:type="dxa"/>
          </w:tcPr>
          <w:p w14:paraId="1439B997" w14:textId="6762E063"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3A225C">
              <w:rPr>
                <w:rFonts w:ascii="Times New Roman" w:eastAsia="Times New Roman" w:hAnsi="Times New Roman" w:cs="Times New Roman"/>
                <w:lang w:eastAsia="ru-RU"/>
              </w:rPr>
              <w:t>роверк</w:t>
            </w:r>
            <w:r>
              <w:rPr>
                <w:rFonts w:ascii="Times New Roman" w:eastAsia="Times New Roman" w:hAnsi="Times New Roman" w:cs="Times New Roman"/>
                <w:lang w:eastAsia="ru-RU"/>
              </w:rPr>
              <w:t>а</w:t>
            </w:r>
            <w:r w:rsidRPr="003A225C">
              <w:rPr>
                <w:rFonts w:ascii="Times New Roman" w:eastAsia="Times New Roman" w:hAnsi="Times New Roman" w:cs="Times New Roman"/>
                <w:lang w:eastAsia="ru-RU"/>
              </w:rPr>
              <w:t xml:space="preserve"> узл</w:t>
            </w:r>
            <w:r>
              <w:rPr>
                <w:rFonts w:ascii="Times New Roman" w:eastAsia="Times New Roman" w:hAnsi="Times New Roman" w:cs="Times New Roman"/>
                <w:lang w:eastAsia="ru-RU"/>
              </w:rPr>
              <w:t>ов</w:t>
            </w:r>
            <w:r w:rsidRPr="003A225C">
              <w:rPr>
                <w:rFonts w:ascii="Times New Roman" w:eastAsia="Times New Roman" w:hAnsi="Times New Roman" w:cs="Times New Roman"/>
                <w:lang w:eastAsia="ru-RU"/>
              </w:rPr>
              <w:t xml:space="preserve"> учета, </w:t>
            </w:r>
            <w:r>
              <w:rPr>
                <w:rFonts w:ascii="Times New Roman" w:eastAsia="Times New Roman" w:hAnsi="Times New Roman" w:cs="Times New Roman"/>
                <w:lang w:eastAsia="ru-RU"/>
              </w:rPr>
              <w:t xml:space="preserve">оформить </w:t>
            </w:r>
            <w:r w:rsidRPr="003A225C">
              <w:rPr>
                <w:rFonts w:ascii="Times New Roman" w:eastAsia="Times New Roman" w:hAnsi="Times New Roman" w:cs="Times New Roman"/>
                <w:lang w:eastAsia="ru-RU"/>
              </w:rPr>
              <w:t>акт разграничения балансовой принадлежности.</w:t>
            </w:r>
          </w:p>
        </w:tc>
        <w:tc>
          <w:tcPr>
            <w:tcW w:w="2224" w:type="dxa"/>
          </w:tcPr>
          <w:p w14:paraId="05918EB1" w14:textId="560432DD" w:rsidR="00D305FB" w:rsidRPr="003159BF" w:rsidRDefault="00D305FB" w:rsidP="00D305FB">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938" w:type="dxa"/>
          </w:tcPr>
          <w:p w14:paraId="3C1BDA4E" w14:textId="1B0192B1" w:rsidR="00D305FB" w:rsidRPr="00D37497" w:rsidRDefault="00D305FB" w:rsidP="00D305FB">
            <w:pPr>
              <w:rPr>
                <w:rFonts w:ascii="Times New Roman" w:eastAsia="Times New Roman" w:hAnsi="Times New Roman" w:cs="Times New Roman"/>
                <w:lang w:eastAsia="ru-RU"/>
              </w:rPr>
            </w:pPr>
          </w:p>
        </w:tc>
        <w:tc>
          <w:tcPr>
            <w:tcW w:w="1122" w:type="dxa"/>
          </w:tcPr>
          <w:p w14:paraId="7C1D44E4"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65CEDE17"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5E6D4CBB" w14:textId="77777777" w:rsidR="00D305FB" w:rsidRPr="00D37497" w:rsidRDefault="00D305FB" w:rsidP="00D305FB">
            <w:pPr>
              <w:rPr>
                <w:rFonts w:ascii="Times New Roman" w:eastAsia="Times New Roman" w:hAnsi="Times New Roman" w:cs="Times New Roman"/>
                <w:lang w:eastAsia="ru-RU"/>
              </w:rPr>
            </w:pPr>
          </w:p>
        </w:tc>
      </w:tr>
      <w:tr w:rsidR="00D305FB" w14:paraId="22A8489C" w14:textId="22259DB8" w:rsidTr="00DB5EAA">
        <w:trPr>
          <w:trHeight w:val="764"/>
        </w:trPr>
        <w:tc>
          <w:tcPr>
            <w:tcW w:w="846" w:type="dxa"/>
          </w:tcPr>
          <w:p w14:paraId="233A8F5E" w14:textId="065728F4"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286" w:type="dxa"/>
          </w:tcPr>
          <w:p w14:paraId="0A885319" w14:textId="07052EE9" w:rsidR="00D305FB"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5</w:t>
            </w:r>
            <w:r w:rsidRPr="00F20DE3">
              <w:rPr>
                <w:rFonts w:ascii="Times New Roman" w:eastAsia="Times New Roman" w:hAnsi="Times New Roman" w:cs="Times New Roman"/>
                <w:lang w:eastAsia="ru-RU"/>
              </w:rPr>
              <w:t xml:space="preserve"> Правил 2234</w:t>
            </w:r>
          </w:p>
        </w:tc>
        <w:tc>
          <w:tcPr>
            <w:tcW w:w="5612" w:type="dxa"/>
          </w:tcPr>
          <w:p w14:paraId="189ACD56" w14:textId="09696597"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F20DE3">
              <w:rPr>
                <w:rFonts w:ascii="Times New Roman" w:eastAsia="Times New Roman" w:hAnsi="Times New Roman" w:cs="Times New Roman"/>
                <w:lang w:eastAsia="ru-RU"/>
              </w:rPr>
              <w:t>роверк</w:t>
            </w:r>
            <w:r>
              <w:rPr>
                <w:rFonts w:ascii="Times New Roman" w:eastAsia="Times New Roman" w:hAnsi="Times New Roman" w:cs="Times New Roman"/>
                <w:lang w:eastAsia="ru-RU"/>
              </w:rPr>
              <w:t>а</w:t>
            </w:r>
            <w:r w:rsidRPr="00F20DE3">
              <w:rPr>
                <w:rFonts w:ascii="Times New Roman" w:eastAsia="Times New Roman" w:hAnsi="Times New Roman" w:cs="Times New Roman"/>
                <w:lang w:eastAsia="ru-RU"/>
              </w:rPr>
              <w:t xml:space="preserve"> контрольно-измерительных приборов в тепловом пункте</w:t>
            </w:r>
            <w:r>
              <w:rPr>
                <w:rFonts w:ascii="Times New Roman" w:eastAsia="Times New Roman" w:hAnsi="Times New Roman" w:cs="Times New Roman"/>
                <w:lang w:eastAsia="ru-RU"/>
              </w:rPr>
              <w:t>.</w:t>
            </w:r>
          </w:p>
        </w:tc>
        <w:tc>
          <w:tcPr>
            <w:tcW w:w="2224" w:type="dxa"/>
          </w:tcPr>
          <w:p w14:paraId="05C41AF6" w14:textId="4FADDB77" w:rsidR="00D305FB" w:rsidRPr="003159BF"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938" w:type="dxa"/>
          </w:tcPr>
          <w:p w14:paraId="4F4B041E" w14:textId="26653E3C" w:rsidR="00D305FB" w:rsidRPr="00D37497" w:rsidRDefault="00D305FB" w:rsidP="00D305FB">
            <w:pPr>
              <w:rPr>
                <w:rFonts w:ascii="Times New Roman" w:eastAsia="Times New Roman" w:hAnsi="Times New Roman" w:cs="Times New Roman"/>
                <w:lang w:eastAsia="ru-RU"/>
              </w:rPr>
            </w:pPr>
          </w:p>
        </w:tc>
        <w:tc>
          <w:tcPr>
            <w:tcW w:w="1122" w:type="dxa"/>
          </w:tcPr>
          <w:p w14:paraId="45F1F0EB"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2824081F"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18205205" w14:textId="77777777" w:rsidR="00D305FB" w:rsidRPr="00D37497" w:rsidRDefault="00D305FB" w:rsidP="00D305FB">
            <w:pPr>
              <w:rPr>
                <w:rFonts w:ascii="Times New Roman" w:eastAsia="Times New Roman" w:hAnsi="Times New Roman" w:cs="Times New Roman"/>
                <w:lang w:eastAsia="ru-RU"/>
              </w:rPr>
            </w:pPr>
          </w:p>
        </w:tc>
      </w:tr>
      <w:tr w:rsidR="00CE2D8C" w14:paraId="16CE5B8F" w14:textId="2AF749CF" w:rsidTr="000B59BC">
        <w:trPr>
          <w:trHeight w:val="633"/>
        </w:trPr>
        <w:tc>
          <w:tcPr>
            <w:tcW w:w="846" w:type="dxa"/>
          </w:tcPr>
          <w:p w14:paraId="22A980CF" w14:textId="74E904E1" w:rsidR="00CE2D8C" w:rsidRDefault="00CE2D8C"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286" w:type="dxa"/>
            <w:vMerge w:val="restart"/>
          </w:tcPr>
          <w:p w14:paraId="385AB47E" w14:textId="6CE5461B" w:rsidR="00CE2D8C" w:rsidRDefault="00CE2D8C"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6</w:t>
            </w:r>
            <w:r w:rsidRPr="00F20DE3">
              <w:rPr>
                <w:rFonts w:ascii="Times New Roman" w:eastAsia="Times New Roman" w:hAnsi="Times New Roman" w:cs="Times New Roman"/>
                <w:lang w:eastAsia="ru-RU"/>
              </w:rPr>
              <w:t xml:space="preserve"> Правил 2234</w:t>
            </w:r>
          </w:p>
        </w:tc>
        <w:tc>
          <w:tcPr>
            <w:tcW w:w="5612" w:type="dxa"/>
          </w:tcPr>
          <w:p w14:paraId="5BBF372D" w14:textId="61B01880" w:rsidR="00CE2D8C" w:rsidRDefault="00CE2D8C"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432043">
              <w:rPr>
                <w:rFonts w:ascii="Times New Roman" w:eastAsia="Times New Roman" w:hAnsi="Times New Roman" w:cs="Times New Roman"/>
                <w:lang w:eastAsia="ru-RU"/>
              </w:rPr>
              <w:t>одготовк</w:t>
            </w:r>
            <w:r>
              <w:rPr>
                <w:rFonts w:ascii="Times New Roman" w:eastAsia="Times New Roman" w:hAnsi="Times New Roman" w:cs="Times New Roman"/>
                <w:lang w:eastAsia="ru-RU"/>
              </w:rPr>
              <w:t>а</w:t>
            </w:r>
            <w:r w:rsidRPr="00432043">
              <w:rPr>
                <w:rFonts w:ascii="Times New Roman" w:eastAsia="Times New Roman" w:hAnsi="Times New Roman" w:cs="Times New Roman"/>
                <w:lang w:eastAsia="ru-RU"/>
              </w:rPr>
              <w:t xml:space="preserve"> к отопительному периоду теплового контура здания</w:t>
            </w:r>
            <w:r>
              <w:rPr>
                <w:rFonts w:ascii="Times New Roman" w:eastAsia="Times New Roman" w:hAnsi="Times New Roman" w:cs="Times New Roman"/>
                <w:lang w:eastAsia="ru-RU"/>
              </w:rPr>
              <w:t>.</w:t>
            </w:r>
          </w:p>
        </w:tc>
        <w:tc>
          <w:tcPr>
            <w:tcW w:w="2224" w:type="dxa"/>
            <w:vMerge w:val="restart"/>
          </w:tcPr>
          <w:p w14:paraId="51B4991B" w14:textId="3F5E13F2" w:rsidR="00CE2D8C" w:rsidRPr="003159BF" w:rsidRDefault="00CE2D8C"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938" w:type="dxa"/>
            <w:vMerge w:val="restart"/>
          </w:tcPr>
          <w:p w14:paraId="18627FE5" w14:textId="1511448A" w:rsidR="00CE2D8C" w:rsidRPr="00D37497" w:rsidRDefault="00CE2D8C" w:rsidP="00D305FB">
            <w:pPr>
              <w:rPr>
                <w:rFonts w:ascii="Times New Roman" w:eastAsia="Times New Roman" w:hAnsi="Times New Roman" w:cs="Times New Roman"/>
                <w:lang w:eastAsia="ru-RU"/>
              </w:rPr>
            </w:pPr>
          </w:p>
        </w:tc>
        <w:tc>
          <w:tcPr>
            <w:tcW w:w="1122" w:type="dxa"/>
            <w:vMerge w:val="restart"/>
          </w:tcPr>
          <w:p w14:paraId="37FCDD5E" w14:textId="77777777" w:rsidR="00CE2D8C" w:rsidRPr="00D37497" w:rsidRDefault="00CE2D8C" w:rsidP="00D305FB">
            <w:pPr>
              <w:rPr>
                <w:rFonts w:ascii="Times New Roman" w:eastAsia="Times New Roman" w:hAnsi="Times New Roman" w:cs="Times New Roman"/>
                <w:lang w:eastAsia="ru-RU"/>
              </w:rPr>
            </w:pPr>
          </w:p>
        </w:tc>
        <w:tc>
          <w:tcPr>
            <w:tcW w:w="1276" w:type="dxa"/>
            <w:vMerge w:val="restart"/>
          </w:tcPr>
          <w:p w14:paraId="1B47F25C" w14:textId="77777777" w:rsidR="00CE2D8C" w:rsidRPr="00D37497" w:rsidRDefault="00CE2D8C" w:rsidP="00D305FB">
            <w:pPr>
              <w:rPr>
                <w:rFonts w:ascii="Times New Roman" w:eastAsia="Times New Roman" w:hAnsi="Times New Roman" w:cs="Times New Roman"/>
                <w:lang w:eastAsia="ru-RU"/>
              </w:rPr>
            </w:pPr>
          </w:p>
        </w:tc>
        <w:tc>
          <w:tcPr>
            <w:tcW w:w="1559" w:type="dxa"/>
            <w:vMerge w:val="restart"/>
          </w:tcPr>
          <w:p w14:paraId="6BD74251" w14:textId="77777777" w:rsidR="00CE2D8C" w:rsidRPr="00D37497" w:rsidRDefault="00CE2D8C" w:rsidP="00D305FB">
            <w:pPr>
              <w:rPr>
                <w:rFonts w:ascii="Times New Roman" w:eastAsia="Times New Roman" w:hAnsi="Times New Roman" w:cs="Times New Roman"/>
                <w:lang w:eastAsia="ru-RU"/>
              </w:rPr>
            </w:pPr>
          </w:p>
        </w:tc>
      </w:tr>
      <w:tr w:rsidR="00CE2D8C" w14:paraId="378BB115" w14:textId="77777777" w:rsidTr="000B59BC">
        <w:trPr>
          <w:trHeight w:val="559"/>
        </w:trPr>
        <w:tc>
          <w:tcPr>
            <w:tcW w:w="846" w:type="dxa"/>
          </w:tcPr>
          <w:p w14:paraId="455AA5EE" w14:textId="46D2109D" w:rsidR="00CE2D8C" w:rsidRPr="00CE2D8C" w:rsidRDefault="00CE2D8C" w:rsidP="00D305FB">
            <w:pPr>
              <w:rPr>
                <w:rFonts w:ascii="Times New Roman" w:eastAsia="Times New Roman" w:hAnsi="Times New Roman" w:cs="Times New Roman"/>
                <w:i/>
                <w:lang w:eastAsia="ru-RU"/>
              </w:rPr>
            </w:pPr>
            <w:r w:rsidRPr="00CE2D8C">
              <w:rPr>
                <w:rFonts w:ascii="Times New Roman" w:eastAsia="Times New Roman" w:hAnsi="Times New Roman" w:cs="Times New Roman"/>
                <w:i/>
                <w:lang w:eastAsia="ru-RU"/>
              </w:rPr>
              <w:t>16.1.</w:t>
            </w:r>
          </w:p>
        </w:tc>
        <w:tc>
          <w:tcPr>
            <w:tcW w:w="2286" w:type="dxa"/>
            <w:vMerge/>
          </w:tcPr>
          <w:p w14:paraId="419C7C32" w14:textId="4F1761D3" w:rsidR="00CE2D8C" w:rsidRPr="000B59BC" w:rsidRDefault="00CE2D8C" w:rsidP="00D305FB">
            <w:pPr>
              <w:rPr>
                <w:rFonts w:ascii="Times New Roman" w:eastAsia="Times New Roman" w:hAnsi="Times New Roman" w:cs="Times New Roman"/>
                <w:i/>
                <w:lang w:eastAsia="ru-RU"/>
              </w:rPr>
            </w:pPr>
          </w:p>
        </w:tc>
        <w:tc>
          <w:tcPr>
            <w:tcW w:w="5612" w:type="dxa"/>
          </w:tcPr>
          <w:p w14:paraId="2B5550C0" w14:textId="46D97844" w:rsidR="00CE2D8C" w:rsidRPr="000B59BC" w:rsidRDefault="00CE2D8C" w:rsidP="00D305FB">
            <w:pPr>
              <w:rPr>
                <w:rFonts w:ascii="Times New Roman" w:eastAsia="Times New Roman" w:hAnsi="Times New Roman" w:cs="Times New Roman"/>
                <w:i/>
                <w:lang w:eastAsia="ru-RU"/>
              </w:rPr>
            </w:pPr>
            <w:r w:rsidRPr="000B59BC">
              <w:rPr>
                <w:rFonts w:ascii="Times New Roman" w:eastAsia="Times New Roman" w:hAnsi="Times New Roman" w:cs="Times New Roman"/>
                <w:i/>
                <w:lang w:eastAsia="ru-RU"/>
              </w:rPr>
              <w:t>Восстановить остекление оконных проемов лестничных клеток;</w:t>
            </w:r>
          </w:p>
        </w:tc>
        <w:tc>
          <w:tcPr>
            <w:tcW w:w="2224" w:type="dxa"/>
            <w:vMerge/>
          </w:tcPr>
          <w:p w14:paraId="03078D47" w14:textId="77777777" w:rsidR="00CE2D8C" w:rsidRPr="00F20DE3" w:rsidRDefault="00CE2D8C" w:rsidP="00D305FB">
            <w:pPr>
              <w:rPr>
                <w:rFonts w:ascii="Times New Roman" w:eastAsia="Times New Roman" w:hAnsi="Times New Roman" w:cs="Times New Roman"/>
                <w:lang w:eastAsia="ru-RU"/>
              </w:rPr>
            </w:pPr>
          </w:p>
        </w:tc>
        <w:tc>
          <w:tcPr>
            <w:tcW w:w="938" w:type="dxa"/>
            <w:vMerge/>
          </w:tcPr>
          <w:p w14:paraId="53C380C2" w14:textId="77777777" w:rsidR="00CE2D8C" w:rsidRPr="00D37497" w:rsidRDefault="00CE2D8C" w:rsidP="00D305FB">
            <w:pPr>
              <w:rPr>
                <w:rFonts w:ascii="Times New Roman" w:eastAsia="Times New Roman" w:hAnsi="Times New Roman" w:cs="Times New Roman"/>
                <w:lang w:eastAsia="ru-RU"/>
              </w:rPr>
            </w:pPr>
          </w:p>
        </w:tc>
        <w:tc>
          <w:tcPr>
            <w:tcW w:w="1122" w:type="dxa"/>
            <w:vMerge/>
          </w:tcPr>
          <w:p w14:paraId="0E2F7384" w14:textId="77777777" w:rsidR="00CE2D8C" w:rsidRPr="00D37497" w:rsidRDefault="00CE2D8C" w:rsidP="00D305FB">
            <w:pPr>
              <w:rPr>
                <w:rFonts w:ascii="Times New Roman" w:eastAsia="Times New Roman" w:hAnsi="Times New Roman" w:cs="Times New Roman"/>
                <w:lang w:eastAsia="ru-RU"/>
              </w:rPr>
            </w:pPr>
          </w:p>
        </w:tc>
        <w:tc>
          <w:tcPr>
            <w:tcW w:w="1276" w:type="dxa"/>
            <w:vMerge/>
          </w:tcPr>
          <w:p w14:paraId="4D6F3BAF" w14:textId="77777777" w:rsidR="00CE2D8C" w:rsidRPr="00D37497" w:rsidRDefault="00CE2D8C" w:rsidP="00D305FB">
            <w:pPr>
              <w:rPr>
                <w:rFonts w:ascii="Times New Roman" w:eastAsia="Times New Roman" w:hAnsi="Times New Roman" w:cs="Times New Roman"/>
                <w:lang w:eastAsia="ru-RU"/>
              </w:rPr>
            </w:pPr>
          </w:p>
        </w:tc>
        <w:tc>
          <w:tcPr>
            <w:tcW w:w="1559" w:type="dxa"/>
            <w:vMerge/>
          </w:tcPr>
          <w:p w14:paraId="3F519346" w14:textId="77777777" w:rsidR="00CE2D8C" w:rsidRPr="00D37497" w:rsidRDefault="00CE2D8C" w:rsidP="00D305FB">
            <w:pPr>
              <w:rPr>
                <w:rFonts w:ascii="Times New Roman" w:eastAsia="Times New Roman" w:hAnsi="Times New Roman" w:cs="Times New Roman"/>
                <w:lang w:eastAsia="ru-RU"/>
              </w:rPr>
            </w:pPr>
          </w:p>
        </w:tc>
      </w:tr>
      <w:tr w:rsidR="00CE2D8C" w14:paraId="10E5270B" w14:textId="77777777" w:rsidTr="000B59BC">
        <w:trPr>
          <w:trHeight w:val="500"/>
        </w:trPr>
        <w:tc>
          <w:tcPr>
            <w:tcW w:w="846" w:type="dxa"/>
          </w:tcPr>
          <w:p w14:paraId="181FD202" w14:textId="6C91261B" w:rsidR="00CE2D8C" w:rsidRPr="00CE2D8C" w:rsidRDefault="00CE2D8C" w:rsidP="00D305FB">
            <w:pPr>
              <w:rPr>
                <w:rFonts w:ascii="Times New Roman" w:eastAsia="Times New Roman" w:hAnsi="Times New Roman" w:cs="Times New Roman"/>
                <w:i/>
                <w:lang w:eastAsia="ru-RU"/>
              </w:rPr>
            </w:pPr>
            <w:r w:rsidRPr="00CE2D8C">
              <w:rPr>
                <w:rFonts w:ascii="Times New Roman" w:eastAsia="Times New Roman" w:hAnsi="Times New Roman" w:cs="Times New Roman"/>
                <w:i/>
                <w:lang w:eastAsia="ru-RU"/>
              </w:rPr>
              <w:t>16.2.</w:t>
            </w:r>
          </w:p>
        </w:tc>
        <w:tc>
          <w:tcPr>
            <w:tcW w:w="2286" w:type="dxa"/>
            <w:vMerge/>
          </w:tcPr>
          <w:p w14:paraId="17C84A35" w14:textId="4F10C8E6" w:rsidR="00CE2D8C" w:rsidRPr="000B59BC" w:rsidRDefault="00CE2D8C" w:rsidP="00D305FB">
            <w:pPr>
              <w:rPr>
                <w:rFonts w:ascii="Times New Roman" w:eastAsia="Times New Roman" w:hAnsi="Times New Roman" w:cs="Times New Roman"/>
                <w:i/>
                <w:lang w:eastAsia="ru-RU"/>
              </w:rPr>
            </w:pPr>
          </w:p>
        </w:tc>
        <w:tc>
          <w:tcPr>
            <w:tcW w:w="5612" w:type="dxa"/>
          </w:tcPr>
          <w:p w14:paraId="79D37E8F" w14:textId="2C4A400B" w:rsidR="00CE2D8C" w:rsidRPr="000B59BC" w:rsidRDefault="00CE2D8C" w:rsidP="00D305FB">
            <w:pPr>
              <w:rPr>
                <w:rFonts w:ascii="Times New Roman" w:eastAsia="Times New Roman" w:hAnsi="Times New Roman" w:cs="Times New Roman"/>
                <w:i/>
                <w:lang w:eastAsia="ru-RU"/>
              </w:rPr>
            </w:pPr>
            <w:r w:rsidRPr="000B59BC">
              <w:rPr>
                <w:rFonts w:ascii="Times New Roman" w:eastAsia="Times New Roman" w:hAnsi="Times New Roman" w:cs="Times New Roman"/>
                <w:i/>
                <w:lang w:eastAsia="ru-RU"/>
              </w:rPr>
              <w:t>Провести ремонт кровли;</w:t>
            </w:r>
          </w:p>
        </w:tc>
        <w:tc>
          <w:tcPr>
            <w:tcW w:w="2224" w:type="dxa"/>
            <w:vMerge/>
          </w:tcPr>
          <w:p w14:paraId="41AB33B4" w14:textId="77777777" w:rsidR="00CE2D8C" w:rsidRPr="00F20DE3" w:rsidRDefault="00CE2D8C" w:rsidP="00D305FB">
            <w:pPr>
              <w:rPr>
                <w:rFonts w:ascii="Times New Roman" w:eastAsia="Times New Roman" w:hAnsi="Times New Roman" w:cs="Times New Roman"/>
                <w:lang w:eastAsia="ru-RU"/>
              </w:rPr>
            </w:pPr>
          </w:p>
        </w:tc>
        <w:tc>
          <w:tcPr>
            <w:tcW w:w="938" w:type="dxa"/>
            <w:vMerge/>
          </w:tcPr>
          <w:p w14:paraId="5FEB4EB0" w14:textId="77777777" w:rsidR="00CE2D8C" w:rsidRPr="00D37497" w:rsidRDefault="00CE2D8C" w:rsidP="00D305FB">
            <w:pPr>
              <w:rPr>
                <w:rFonts w:ascii="Times New Roman" w:eastAsia="Times New Roman" w:hAnsi="Times New Roman" w:cs="Times New Roman"/>
                <w:lang w:eastAsia="ru-RU"/>
              </w:rPr>
            </w:pPr>
          </w:p>
        </w:tc>
        <w:tc>
          <w:tcPr>
            <w:tcW w:w="1122" w:type="dxa"/>
            <w:vMerge/>
          </w:tcPr>
          <w:p w14:paraId="6136AF05" w14:textId="77777777" w:rsidR="00CE2D8C" w:rsidRPr="00D37497" w:rsidRDefault="00CE2D8C" w:rsidP="00D305FB">
            <w:pPr>
              <w:rPr>
                <w:rFonts w:ascii="Times New Roman" w:eastAsia="Times New Roman" w:hAnsi="Times New Roman" w:cs="Times New Roman"/>
                <w:lang w:eastAsia="ru-RU"/>
              </w:rPr>
            </w:pPr>
          </w:p>
        </w:tc>
        <w:tc>
          <w:tcPr>
            <w:tcW w:w="1276" w:type="dxa"/>
            <w:vMerge/>
          </w:tcPr>
          <w:p w14:paraId="09E5410A" w14:textId="77777777" w:rsidR="00CE2D8C" w:rsidRPr="00D37497" w:rsidRDefault="00CE2D8C" w:rsidP="00D305FB">
            <w:pPr>
              <w:rPr>
                <w:rFonts w:ascii="Times New Roman" w:eastAsia="Times New Roman" w:hAnsi="Times New Roman" w:cs="Times New Roman"/>
                <w:lang w:eastAsia="ru-RU"/>
              </w:rPr>
            </w:pPr>
          </w:p>
        </w:tc>
        <w:tc>
          <w:tcPr>
            <w:tcW w:w="1559" w:type="dxa"/>
            <w:vMerge/>
          </w:tcPr>
          <w:p w14:paraId="3AFCD787" w14:textId="77777777" w:rsidR="00CE2D8C" w:rsidRPr="00D37497" w:rsidRDefault="00CE2D8C" w:rsidP="00D305FB">
            <w:pPr>
              <w:rPr>
                <w:rFonts w:ascii="Times New Roman" w:eastAsia="Times New Roman" w:hAnsi="Times New Roman" w:cs="Times New Roman"/>
                <w:lang w:eastAsia="ru-RU"/>
              </w:rPr>
            </w:pPr>
          </w:p>
        </w:tc>
      </w:tr>
      <w:tr w:rsidR="00CE2D8C" w14:paraId="7D559A7F" w14:textId="77777777" w:rsidTr="00FE4094">
        <w:trPr>
          <w:trHeight w:val="425"/>
        </w:trPr>
        <w:tc>
          <w:tcPr>
            <w:tcW w:w="846" w:type="dxa"/>
          </w:tcPr>
          <w:p w14:paraId="37C11994" w14:textId="2A3F07B5" w:rsidR="00CE2D8C" w:rsidRPr="00CE2D8C" w:rsidRDefault="00CE2D8C" w:rsidP="00D305FB">
            <w:pPr>
              <w:rPr>
                <w:rFonts w:ascii="Times New Roman" w:eastAsia="Times New Roman" w:hAnsi="Times New Roman" w:cs="Times New Roman"/>
                <w:i/>
                <w:lang w:eastAsia="ru-RU"/>
              </w:rPr>
            </w:pPr>
            <w:r w:rsidRPr="00CE2D8C">
              <w:rPr>
                <w:rFonts w:ascii="Times New Roman" w:eastAsia="Times New Roman" w:hAnsi="Times New Roman" w:cs="Times New Roman"/>
                <w:i/>
                <w:lang w:eastAsia="ru-RU"/>
              </w:rPr>
              <w:t>16.3.</w:t>
            </w:r>
          </w:p>
        </w:tc>
        <w:tc>
          <w:tcPr>
            <w:tcW w:w="2286" w:type="dxa"/>
            <w:vMerge/>
          </w:tcPr>
          <w:p w14:paraId="05FF108C" w14:textId="51F7F2F3" w:rsidR="00CE2D8C" w:rsidRPr="000B59BC" w:rsidRDefault="00CE2D8C" w:rsidP="00D305FB">
            <w:pPr>
              <w:rPr>
                <w:rFonts w:ascii="Times New Roman" w:eastAsia="Times New Roman" w:hAnsi="Times New Roman" w:cs="Times New Roman"/>
                <w:i/>
                <w:lang w:eastAsia="ru-RU"/>
              </w:rPr>
            </w:pPr>
          </w:p>
        </w:tc>
        <w:tc>
          <w:tcPr>
            <w:tcW w:w="5612" w:type="dxa"/>
          </w:tcPr>
          <w:p w14:paraId="252A6CCE" w14:textId="154E70E7" w:rsidR="00CE2D8C" w:rsidRPr="000B59BC" w:rsidRDefault="00CE2D8C" w:rsidP="00D305FB">
            <w:pPr>
              <w:rPr>
                <w:rFonts w:ascii="Times New Roman" w:eastAsia="Times New Roman" w:hAnsi="Times New Roman" w:cs="Times New Roman"/>
                <w:i/>
                <w:lang w:eastAsia="ru-RU"/>
              </w:rPr>
            </w:pPr>
            <w:r w:rsidRPr="000B59BC">
              <w:rPr>
                <w:rFonts w:ascii="Times New Roman" w:eastAsia="Times New Roman" w:hAnsi="Times New Roman" w:cs="Times New Roman"/>
                <w:i/>
                <w:lang w:eastAsia="ru-RU"/>
              </w:rPr>
              <w:t xml:space="preserve">Выполнить утепление окон и дверей, пружин в дверях и </w:t>
            </w:r>
            <w:proofErr w:type="spellStart"/>
            <w:r w:rsidRPr="000B59BC">
              <w:rPr>
                <w:rFonts w:ascii="Times New Roman" w:eastAsia="Times New Roman" w:hAnsi="Times New Roman" w:cs="Times New Roman"/>
                <w:i/>
                <w:lang w:eastAsia="ru-RU"/>
              </w:rPr>
              <w:t>т.д</w:t>
            </w:r>
            <w:proofErr w:type="spellEnd"/>
            <w:r w:rsidRPr="000B59BC">
              <w:rPr>
                <w:rFonts w:ascii="Times New Roman" w:eastAsia="Times New Roman" w:hAnsi="Times New Roman" w:cs="Times New Roman"/>
                <w:i/>
                <w:lang w:eastAsia="ru-RU"/>
              </w:rPr>
              <w:t>…</w:t>
            </w:r>
          </w:p>
        </w:tc>
        <w:tc>
          <w:tcPr>
            <w:tcW w:w="2224" w:type="dxa"/>
            <w:vMerge/>
          </w:tcPr>
          <w:p w14:paraId="679CD92D" w14:textId="77777777" w:rsidR="00CE2D8C" w:rsidRPr="00F20DE3" w:rsidRDefault="00CE2D8C" w:rsidP="00D305FB">
            <w:pPr>
              <w:rPr>
                <w:rFonts w:ascii="Times New Roman" w:eastAsia="Times New Roman" w:hAnsi="Times New Roman" w:cs="Times New Roman"/>
                <w:lang w:eastAsia="ru-RU"/>
              </w:rPr>
            </w:pPr>
          </w:p>
        </w:tc>
        <w:tc>
          <w:tcPr>
            <w:tcW w:w="938" w:type="dxa"/>
            <w:vMerge/>
          </w:tcPr>
          <w:p w14:paraId="074471FC" w14:textId="77777777" w:rsidR="00CE2D8C" w:rsidRPr="00D37497" w:rsidRDefault="00CE2D8C" w:rsidP="00D305FB">
            <w:pPr>
              <w:rPr>
                <w:rFonts w:ascii="Times New Roman" w:eastAsia="Times New Roman" w:hAnsi="Times New Roman" w:cs="Times New Roman"/>
                <w:lang w:eastAsia="ru-RU"/>
              </w:rPr>
            </w:pPr>
          </w:p>
        </w:tc>
        <w:tc>
          <w:tcPr>
            <w:tcW w:w="1122" w:type="dxa"/>
            <w:vMerge/>
          </w:tcPr>
          <w:p w14:paraId="67D593D5" w14:textId="77777777" w:rsidR="00CE2D8C" w:rsidRPr="00D37497" w:rsidRDefault="00CE2D8C" w:rsidP="00D305FB">
            <w:pPr>
              <w:rPr>
                <w:rFonts w:ascii="Times New Roman" w:eastAsia="Times New Roman" w:hAnsi="Times New Roman" w:cs="Times New Roman"/>
                <w:lang w:eastAsia="ru-RU"/>
              </w:rPr>
            </w:pPr>
          </w:p>
        </w:tc>
        <w:tc>
          <w:tcPr>
            <w:tcW w:w="1276" w:type="dxa"/>
            <w:vMerge/>
          </w:tcPr>
          <w:p w14:paraId="07953091" w14:textId="77777777" w:rsidR="00CE2D8C" w:rsidRPr="00D37497" w:rsidRDefault="00CE2D8C" w:rsidP="00D305FB">
            <w:pPr>
              <w:rPr>
                <w:rFonts w:ascii="Times New Roman" w:eastAsia="Times New Roman" w:hAnsi="Times New Roman" w:cs="Times New Roman"/>
                <w:lang w:eastAsia="ru-RU"/>
              </w:rPr>
            </w:pPr>
          </w:p>
        </w:tc>
        <w:tc>
          <w:tcPr>
            <w:tcW w:w="1559" w:type="dxa"/>
            <w:vMerge/>
          </w:tcPr>
          <w:p w14:paraId="0174EA85" w14:textId="77777777" w:rsidR="00CE2D8C" w:rsidRPr="00D37497" w:rsidRDefault="00CE2D8C" w:rsidP="00D305FB">
            <w:pPr>
              <w:rPr>
                <w:rFonts w:ascii="Times New Roman" w:eastAsia="Times New Roman" w:hAnsi="Times New Roman" w:cs="Times New Roman"/>
                <w:lang w:eastAsia="ru-RU"/>
              </w:rPr>
            </w:pPr>
          </w:p>
        </w:tc>
      </w:tr>
      <w:tr w:rsidR="00D305FB" w14:paraId="72E1BAFD" w14:textId="3C181F80" w:rsidTr="00DB5EAA">
        <w:trPr>
          <w:trHeight w:val="764"/>
        </w:trPr>
        <w:tc>
          <w:tcPr>
            <w:tcW w:w="846" w:type="dxa"/>
          </w:tcPr>
          <w:p w14:paraId="4E24D0BF" w14:textId="3A49C224"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286" w:type="dxa"/>
          </w:tcPr>
          <w:p w14:paraId="7568FC69" w14:textId="7B1EBA5A" w:rsidR="00D305FB" w:rsidRPr="00F20DE3"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7</w:t>
            </w:r>
            <w:r w:rsidRPr="00F20DE3">
              <w:rPr>
                <w:rFonts w:ascii="Times New Roman" w:eastAsia="Times New Roman" w:hAnsi="Times New Roman" w:cs="Times New Roman"/>
                <w:lang w:eastAsia="ru-RU"/>
              </w:rPr>
              <w:t xml:space="preserve"> Правил 2234</w:t>
            </w:r>
          </w:p>
        </w:tc>
        <w:tc>
          <w:tcPr>
            <w:tcW w:w="5612" w:type="dxa"/>
          </w:tcPr>
          <w:p w14:paraId="57A83DDB" w14:textId="4902B7EC" w:rsidR="00D305FB" w:rsidRDefault="00D305FB" w:rsidP="00D305FB">
            <w:pPr>
              <w:rPr>
                <w:rFonts w:ascii="Times New Roman" w:eastAsia="Times New Roman" w:hAnsi="Times New Roman" w:cs="Times New Roman"/>
                <w:lang w:eastAsia="ru-RU"/>
              </w:rPr>
            </w:pPr>
            <w:r w:rsidRPr="001A55F1">
              <w:rPr>
                <w:rFonts w:ascii="Times New Roman" w:eastAsia="Times New Roman" w:hAnsi="Times New Roman" w:cs="Times New Roman"/>
                <w:lang w:eastAsia="ru-RU"/>
              </w:rPr>
              <w:t>Дезинфекция систем теплопотребления с открытой схемой теплоснабжения и горячего водоснабжения, отбор проб воды из системы на соответствие требованиям СанПиН 1.2.3685-21.</w:t>
            </w:r>
          </w:p>
        </w:tc>
        <w:tc>
          <w:tcPr>
            <w:tcW w:w="2224" w:type="dxa"/>
          </w:tcPr>
          <w:p w14:paraId="6C59E22F" w14:textId="0238116C" w:rsidR="00D305FB" w:rsidRPr="00F20DE3"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938" w:type="dxa"/>
          </w:tcPr>
          <w:p w14:paraId="4F4706EE" w14:textId="527F1336" w:rsidR="00D305FB" w:rsidRPr="00432043" w:rsidRDefault="00D305FB" w:rsidP="00D305FB">
            <w:pPr>
              <w:rPr>
                <w:rFonts w:ascii="Times New Roman" w:eastAsia="Times New Roman" w:hAnsi="Times New Roman" w:cs="Times New Roman"/>
                <w:lang w:eastAsia="ru-RU"/>
              </w:rPr>
            </w:pPr>
          </w:p>
        </w:tc>
        <w:tc>
          <w:tcPr>
            <w:tcW w:w="1122" w:type="dxa"/>
          </w:tcPr>
          <w:p w14:paraId="78BB2F83" w14:textId="77777777" w:rsidR="00D305FB" w:rsidRPr="00432043" w:rsidRDefault="00D305FB" w:rsidP="00D305FB">
            <w:pPr>
              <w:rPr>
                <w:rFonts w:ascii="Times New Roman" w:eastAsia="Times New Roman" w:hAnsi="Times New Roman" w:cs="Times New Roman"/>
                <w:lang w:eastAsia="ru-RU"/>
              </w:rPr>
            </w:pPr>
          </w:p>
        </w:tc>
        <w:tc>
          <w:tcPr>
            <w:tcW w:w="1276" w:type="dxa"/>
          </w:tcPr>
          <w:p w14:paraId="79B0B379" w14:textId="77777777" w:rsidR="00D305FB" w:rsidRPr="00432043" w:rsidRDefault="00D305FB" w:rsidP="00D305FB">
            <w:pPr>
              <w:rPr>
                <w:rFonts w:ascii="Times New Roman" w:eastAsia="Times New Roman" w:hAnsi="Times New Roman" w:cs="Times New Roman"/>
                <w:lang w:eastAsia="ru-RU"/>
              </w:rPr>
            </w:pPr>
          </w:p>
        </w:tc>
        <w:tc>
          <w:tcPr>
            <w:tcW w:w="1559" w:type="dxa"/>
          </w:tcPr>
          <w:p w14:paraId="047D57EE" w14:textId="77777777" w:rsidR="00D305FB" w:rsidRPr="00432043" w:rsidRDefault="00D305FB" w:rsidP="00D305FB">
            <w:pPr>
              <w:rPr>
                <w:rFonts w:ascii="Times New Roman" w:eastAsia="Times New Roman" w:hAnsi="Times New Roman" w:cs="Times New Roman"/>
                <w:lang w:eastAsia="ru-RU"/>
              </w:rPr>
            </w:pPr>
          </w:p>
        </w:tc>
      </w:tr>
      <w:tr w:rsidR="00D305FB" w14:paraId="76BA8180" w14:textId="57A3048D" w:rsidTr="00DB5EAA">
        <w:trPr>
          <w:trHeight w:val="764"/>
        </w:trPr>
        <w:tc>
          <w:tcPr>
            <w:tcW w:w="846" w:type="dxa"/>
          </w:tcPr>
          <w:p w14:paraId="36BCD122" w14:textId="1C923C43"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2286" w:type="dxa"/>
          </w:tcPr>
          <w:p w14:paraId="2CD94399" w14:textId="32BF731E" w:rsidR="00D305FB"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8</w:t>
            </w:r>
            <w:r w:rsidRPr="00F20DE3">
              <w:rPr>
                <w:rFonts w:ascii="Times New Roman" w:eastAsia="Times New Roman" w:hAnsi="Times New Roman" w:cs="Times New Roman"/>
                <w:lang w:eastAsia="ru-RU"/>
              </w:rPr>
              <w:t xml:space="preserve"> Правил 2234</w:t>
            </w:r>
          </w:p>
        </w:tc>
        <w:tc>
          <w:tcPr>
            <w:tcW w:w="5612" w:type="dxa"/>
          </w:tcPr>
          <w:p w14:paraId="04AFD9E0" w14:textId="6618DE15"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BB6D3B">
              <w:rPr>
                <w:rFonts w:ascii="Times New Roman" w:eastAsia="Times New Roman" w:hAnsi="Times New Roman" w:cs="Times New Roman"/>
                <w:lang w:eastAsia="ru-RU"/>
              </w:rPr>
              <w:t>бследова</w:t>
            </w:r>
            <w:r>
              <w:rPr>
                <w:rFonts w:ascii="Times New Roman" w:eastAsia="Times New Roman" w:hAnsi="Times New Roman" w:cs="Times New Roman"/>
                <w:lang w:eastAsia="ru-RU"/>
              </w:rPr>
              <w:t>ть</w:t>
            </w:r>
            <w:r w:rsidRPr="00BB6D3B">
              <w:rPr>
                <w:rFonts w:ascii="Times New Roman" w:eastAsia="Times New Roman" w:hAnsi="Times New Roman" w:cs="Times New Roman"/>
                <w:lang w:eastAsia="ru-RU"/>
              </w:rPr>
              <w:t xml:space="preserve"> дымовы</w:t>
            </w:r>
            <w:r>
              <w:rPr>
                <w:rFonts w:ascii="Times New Roman" w:eastAsia="Times New Roman" w:hAnsi="Times New Roman" w:cs="Times New Roman"/>
                <w:lang w:eastAsia="ru-RU"/>
              </w:rPr>
              <w:t>е</w:t>
            </w:r>
            <w:r w:rsidRPr="00BB6D3B">
              <w:rPr>
                <w:rFonts w:ascii="Times New Roman" w:eastAsia="Times New Roman" w:hAnsi="Times New Roman" w:cs="Times New Roman"/>
                <w:lang w:eastAsia="ru-RU"/>
              </w:rPr>
              <w:t xml:space="preserve"> и вентиляционны</w:t>
            </w:r>
            <w:r>
              <w:rPr>
                <w:rFonts w:ascii="Times New Roman" w:eastAsia="Times New Roman" w:hAnsi="Times New Roman" w:cs="Times New Roman"/>
                <w:lang w:eastAsia="ru-RU"/>
              </w:rPr>
              <w:t>е</w:t>
            </w:r>
            <w:r w:rsidRPr="00BB6D3B">
              <w:rPr>
                <w:rFonts w:ascii="Times New Roman" w:eastAsia="Times New Roman" w:hAnsi="Times New Roman" w:cs="Times New Roman"/>
                <w:lang w:eastAsia="ru-RU"/>
              </w:rPr>
              <w:t xml:space="preserve"> канал</w:t>
            </w:r>
            <w:r>
              <w:rPr>
                <w:rFonts w:ascii="Times New Roman" w:eastAsia="Times New Roman" w:hAnsi="Times New Roman" w:cs="Times New Roman"/>
                <w:lang w:eastAsia="ru-RU"/>
              </w:rPr>
              <w:t>ы</w:t>
            </w:r>
            <w:r w:rsidRPr="00BB6D3B">
              <w:rPr>
                <w:rFonts w:ascii="Times New Roman" w:eastAsia="Times New Roman" w:hAnsi="Times New Roman" w:cs="Times New Roman"/>
                <w:lang w:eastAsia="ru-RU"/>
              </w:rPr>
              <w:t xml:space="preserve"> многоквартирных домов, техническо</w:t>
            </w:r>
            <w:r>
              <w:rPr>
                <w:rFonts w:ascii="Times New Roman" w:eastAsia="Times New Roman" w:hAnsi="Times New Roman" w:cs="Times New Roman"/>
                <w:lang w:eastAsia="ru-RU"/>
              </w:rPr>
              <w:t>е</w:t>
            </w:r>
            <w:r w:rsidRPr="00BB6D3B">
              <w:rPr>
                <w:rFonts w:ascii="Times New Roman" w:eastAsia="Times New Roman" w:hAnsi="Times New Roman" w:cs="Times New Roman"/>
                <w:lang w:eastAsia="ru-RU"/>
              </w:rPr>
              <w:t xml:space="preserve"> обслуживани</w:t>
            </w:r>
            <w:r>
              <w:rPr>
                <w:rFonts w:ascii="Times New Roman" w:eastAsia="Times New Roman" w:hAnsi="Times New Roman" w:cs="Times New Roman"/>
                <w:lang w:eastAsia="ru-RU"/>
              </w:rPr>
              <w:t>е</w:t>
            </w:r>
            <w:r w:rsidRPr="00BB6D3B">
              <w:rPr>
                <w:rFonts w:ascii="Times New Roman" w:eastAsia="Times New Roman" w:hAnsi="Times New Roman" w:cs="Times New Roman"/>
                <w:lang w:eastAsia="ru-RU"/>
              </w:rPr>
              <w:t xml:space="preserve"> и ремонт внутридомового газового оборудования в многоквартирном дом</w:t>
            </w:r>
            <w:r>
              <w:rPr>
                <w:rFonts w:ascii="Times New Roman" w:eastAsia="Times New Roman" w:hAnsi="Times New Roman" w:cs="Times New Roman"/>
                <w:lang w:eastAsia="ru-RU"/>
              </w:rPr>
              <w:t>е.</w:t>
            </w:r>
          </w:p>
        </w:tc>
        <w:tc>
          <w:tcPr>
            <w:tcW w:w="2224" w:type="dxa"/>
          </w:tcPr>
          <w:p w14:paraId="694615A7" w14:textId="2DB68421" w:rsidR="00D305FB" w:rsidRPr="003159BF"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938" w:type="dxa"/>
          </w:tcPr>
          <w:p w14:paraId="40B9991C" w14:textId="7010D77B" w:rsidR="00D305FB" w:rsidRPr="00D37497" w:rsidRDefault="00D305FB" w:rsidP="00D305FB">
            <w:pPr>
              <w:rPr>
                <w:rFonts w:ascii="Times New Roman" w:eastAsia="Times New Roman" w:hAnsi="Times New Roman" w:cs="Times New Roman"/>
                <w:lang w:eastAsia="ru-RU"/>
              </w:rPr>
            </w:pPr>
          </w:p>
        </w:tc>
        <w:tc>
          <w:tcPr>
            <w:tcW w:w="1122" w:type="dxa"/>
          </w:tcPr>
          <w:p w14:paraId="5CB6148F"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20970420"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23F26CD1" w14:textId="77777777" w:rsidR="00D305FB" w:rsidRPr="00D37497" w:rsidRDefault="00D305FB" w:rsidP="00D305FB">
            <w:pPr>
              <w:rPr>
                <w:rFonts w:ascii="Times New Roman" w:eastAsia="Times New Roman" w:hAnsi="Times New Roman" w:cs="Times New Roman"/>
                <w:lang w:eastAsia="ru-RU"/>
              </w:rPr>
            </w:pPr>
          </w:p>
        </w:tc>
      </w:tr>
      <w:tr w:rsidR="00D305FB" w14:paraId="68F98842" w14:textId="26454E5E" w:rsidTr="00DB5EAA">
        <w:trPr>
          <w:trHeight w:val="764"/>
        </w:trPr>
        <w:tc>
          <w:tcPr>
            <w:tcW w:w="846" w:type="dxa"/>
          </w:tcPr>
          <w:p w14:paraId="206B36A0" w14:textId="7BAE07B0"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2286" w:type="dxa"/>
          </w:tcPr>
          <w:p w14:paraId="5E0F654C" w14:textId="75B022BB" w:rsidR="00D305FB"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9 и Приложение к</w:t>
            </w:r>
            <w:r w:rsidRPr="00F20DE3">
              <w:rPr>
                <w:rFonts w:ascii="Times New Roman" w:eastAsia="Times New Roman" w:hAnsi="Times New Roman" w:cs="Times New Roman"/>
                <w:lang w:eastAsia="ru-RU"/>
              </w:rPr>
              <w:t xml:space="preserve"> Правил 2234</w:t>
            </w:r>
          </w:p>
        </w:tc>
        <w:tc>
          <w:tcPr>
            <w:tcW w:w="5612" w:type="dxa"/>
          </w:tcPr>
          <w:p w14:paraId="4C1B5890" w14:textId="2FA7D698"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Получить п</w:t>
            </w:r>
            <w:r w:rsidRPr="00B87E1C">
              <w:rPr>
                <w:rFonts w:ascii="Times New Roman" w:eastAsia="Times New Roman" w:hAnsi="Times New Roman" w:cs="Times New Roman"/>
                <w:lang w:eastAsia="ru-RU"/>
              </w:rPr>
              <w:t xml:space="preserve">одписанный представителем теплоснабжающей организации акт проверки технической готовности </w:t>
            </w:r>
            <w:proofErr w:type="spellStart"/>
            <w:r w:rsidRPr="00B87E1C">
              <w:rPr>
                <w:rFonts w:ascii="Times New Roman" w:eastAsia="Times New Roman" w:hAnsi="Times New Roman" w:cs="Times New Roman"/>
                <w:lang w:eastAsia="ru-RU"/>
              </w:rPr>
              <w:t>теплопотребляющей</w:t>
            </w:r>
            <w:proofErr w:type="spellEnd"/>
            <w:r w:rsidRPr="00B87E1C">
              <w:rPr>
                <w:rFonts w:ascii="Times New Roman" w:eastAsia="Times New Roman" w:hAnsi="Times New Roman" w:cs="Times New Roman"/>
                <w:lang w:eastAsia="ru-RU"/>
              </w:rPr>
              <w:t xml:space="preserve"> установки объекта к отопительному периоду</w:t>
            </w:r>
            <w:r>
              <w:rPr>
                <w:rFonts w:ascii="Times New Roman" w:eastAsia="Times New Roman" w:hAnsi="Times New Roman" w:cs="Times New Roman"/>
                <w:lang w:eastAsia="ru-RU"/>
              </w:rPr>
              <w:t>.</w:t>
            </w:r>
          </w:p>
        </w:tc>
        <w:tc>
          <w:tcPr>
            <w:tcW w:w="2224" w:type="dxa"/>
          </w:tcPr>
          <w:p w14:paraId="50216E3E" w14:textId="49BA59E2" w:rsidR="00D305FB" w:rsidRPr="003159BF" w:rsidRDefault="00D305FB" w:rsidP="00D305FB">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938" w:type="dxa"/>
          </w:tcPr>
          <w:p w14:paraId="2D8F29E0" w14:textId="512773DB" w:rsidR="00D305FB" w:rsidRPr="00D37497" w:rsidRDefault="00D305FB" w:rsidP="00D305FB">
            <w:pPr>
              <w:rPr>
                <w:rFonts w:ascii="Times New Roman" w:eastAsia="Times New Roman" w:hAnsi="Times New Roman" w:cs="Times New Roman"/>
                <w:lang w:eastAsia="ru-RU"/>
              </w:rPr>
            </w:pPr>
          </w:p>
        </w:tc>
        <w:tc>
          <w:tcPr>
            <w:tcW w:w="1122" w:type="dxa"/>
          </w:tcPr>
          <w:p w14:paraId="335819BC" w14:textId="77777777" w:rsidR="00D305FB" w:rsidRPr="00D37497" w:rsidRDefault="00D305FB" w:rsidP="00D305FB">
            <w:pPr>
              <w:rPr>
                <w:rFonts w:ascii="Times New Roman" w:eastAsia="Times New Roman" w:hAnsi="Times New Roman" w:cs="Times New Roman"/>
                <w:lang w:eastAsia="ru-RU"/>
              </w:rPr>
            </w:pPr>
          </w:p>
        </w:tc>
        <w:tc>
          <w:tcPr>
            <w:tcW w:w="1276" w:type="dxa"/>
          </w:tcPr>
          <w:p w14:paraId="1BB78801" w14:textId="77777777" w:rsidR="00D305FB" w:rsidRPr="00D37497" w:rsidRDefault="00D305FB" w:rsidP="00D305FB">
            <w:pPr>
              <w:rPr>
                <w:rFonts w:ascii="Times New Roman" w:eastAsia="Times New Roman" w:hAnsi="Times New Roman" w:cs="Times New Roman"/>
                <w:lang w:eastAsia="ru-RU"/>
              </w:rPr>
            </w:pPr>
          </w:p>
        </w:tc>
        <w:tc>
          <w:tcPr>
            <w:tcW w:w="1559" w:type="dxa"/>
          </w:tcPr>
          <w:p w14:paraId="4BDC27B7" w14:textId="77777777" w:rsidR="00D305FB" w:rsidRPr="00D37497" w:rsidRDefault="00D305FB" w:rsidP="00D305FB">
            <w:pPr>
              <w:rPr>
                <w:rFonts w:ascii="Times New Roman" w:eastAsia="Times New Roman" w:hAnsi="Times New Roman" w:cs="Times New Roman"/>
                <w:lang w:eastAsia="ru-RU"/>
              </w:rPr>
            </w:pPr>
          </w:p>
        </w:tc>
      </w:tr>
      <w:tr w:rsidR="00D305FB" w14:paraId="6E5B6FA8" w14:textId="57EC80D4" w:rsidTr="00DB5EAA">
        <w:trPr>
          <w:trHeight w:val="764"/>
        </w:trPr>
        <w:tc>
          <w:tcPr>
            <w:tcW w:w="846" w:type="dxa"/>
          </w:tcPr>
          <w:p w14:paraId="3476A0A1" w14:textId="21CA661B"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286" w:type="dxa"/>
          </w:tcPr>
          <w:p w14:paraId="1FF79410" w14:textId="0131622A" w:rsidR="00D305FB" w:rsidRPr="00323435" w:rsidRDefault="00D305FB" w:rsidP="00D305FB">
            <w:pPr>
              <w:rPr>
                <w:rFonts w:ascii="Times New Roman" w:eastAsia="Times New Roman" w:hAnsi="Times New Roman" w:cs="Times New Roman"/>
                <w:lang w:eastAsia="ru-RU"/>
              </w:rPr>
            </w:pPr>
            <w:r w:rsidRPr="00323435">
              <w:rPr>
                <w:rFonts w:ascii="Times New Roman" w:eastAsia="Times New Roman" w:hAnsi="Times New Roman" w:cs="Times New Roman"/>
                <w:lang w:eastAsia="ru-RU"/>
              </w:rPr>
              <w:t>П.4 Правил 2234</w:t>
            </w:r>
          </w:p>
        </w:tc>
        <w:tc>
          <w:tcPr>
            <w:tcW w:w="5612" w:type="dxa"/>
          </w:tcPr>
          <w:p w14:paraId="45FD0785" w14:textId="1D78DB27" w:rsidR="00D305FB" w:rsidRPr="00323435" w:rsidRDefault="00D305FB" w:rsidP="00D305FB">
            <w:pPr>
              <w:rPr>
                <w:rFonts w:ascii="Times New Roman" w:eastAsia="Times New Roman" w:hAnsi="Times New Roman" w:cs="Times New Roman"/>
                <w:lang w:eastAsia="ru-RU"/>
              </w:rPr>
            </w:pPr>
            <w:r w:rsidRPr="00323435">
              <w:rPr>
                <w:rFonts w:ascii="Times New Roman" w:eastAsia="Times New Roman" w:hAnsi="Times New Roman" w:cs="Times New Roman"/>
                <w:lang w:eastAsia="ru-RU"/>
              </w:rPr>
              <w:t>Устранить проблемы, выявленные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tc>
        <w:tc>
          <w:tcPr>
            <w:tcW w:w="2224" w:type="dxa"/>
          </w:tcPr>
          <w:p w14:paraId="17165AA7" w14:textId="21BA9F30" w:rsidR="00D305FB" w:rsidRPr="00323435" w:rsidRDefault="00D305FB" w:rsidP="00D305FB">
            <w:pPr>
              <w:rPr>
                <w:rFonts w:ascii="Times New Roman" w:eastAsia="Times New Roman" w:hAnsi="Times New Roman" w:cs="Times New Roman"/>
                <w:lang w:eastAsia="ru-RU"/>
              </w:rPr>
            </w:pPr>
            <w:r w:rsidRPr="00323435">
              <w:rPr>
                <w:rFonts w:ascii="Times New Roman" w:eastAsia="Times New Roman" w:hAnsi="Times New Roman" w:cs="Times New Roman"/>
                <w:lang w:eastAsia="ru-RU"/>
              </w:rPr>
              <w:t>Не позднее      10.08.2025</w:t>
            </w:r>
          </w:p>
        </w:tc>
        <w:tc>
          <w:tcPr>
            <w:tcW w:w="938" w:type="dxa"/>
          </w:tcPr>
          <w:p w14:paraId="4FA06A45" w14:textId="7194813B" w:rsidR="00D305FB" w:rsidRPr="00323435" w:rsidRDefault="00D305FB" w:rsidP="00D305FB">
            <w:pPr>
              <w:rPr>
                <w:rFonts w:ascii="Times New Roman" w:eastAsia="Times New Roman" w:hAnsi="Times New Roman" w:cs="Times New Roman"/>
                <w:lang w:eastAsia="ru-RU"/>
              </w:rPr>
            </w:pPr>
          </w:p>
        </w:tc>
        <w:tc>
          <w:tcPr>
            <w:tcW w:w="1122" w:type="dxa"/>
          </w:tcPr>
          <w:p w14:paraId="0E6762F4" w14:textId="77777777" w:rsidR="00D305FB" w:rsidRPr="00323435" w:rsidRDefault="00D305FB" w:rsidP="00D305FB">
            <w:pPr>
              <w:rPr>
                <w:rFonts w:ascii="Times New Roman" w:eastAsia="Times New Roman" w:hAnsi="Times New Roman" w:cs="Times New Roman"/>
                <w:lang w:eastAsia="ru-RU"/>
              </w:rPr>
            </w:pPr>
          </w:p>
        </w:tc>
        <w:tc>
          <w:tcPr>
            <w:tcW w:w="1276" w:type="dxa"/>
          </w:tcPr>
          <w:p w14:paraId="151EDDC9" w14:textId="77777777" w:rsidR="00D305FB" w:rsidRPr="00323435" w:rsidRDefault="00D305FB" w:rsidP="00D305FB">
            <w:pPr>
              <w:rPr>
                <w:rFonts w:ascii="Times New Roman" w:eastAsia="Times New Roman" w:hAnsi="Times New Roman" w:cs="Times New Roman"/>
                <w:lang w:eastAsia="ru-RU"/>
              </w:rPr>
            </w:pPr>
          </w:p>
        </w:tc>
        <w:tc>
          <w:tcPr>
            <w:tcW w:w="1559" w:type="dxa"/>
          </w:tcPr>
          <w:p w14:paraId="27172DB1" w14:textId="77777777" w:rsidR="00D305FB" w:rsidRPr="00323435" w:rsidRDefault="00D305FB" w:rsidP="00D305FB">
            <w:pPr>
              <w:rPr>
                <w:rFonts w:ascii="Times New Roman" w:eastAsia="Times New Roman" w:hAnsi="Times New Roman" w:cs="Times New Roman"/>
                <w:lang w:eastAsia="ru-RU"/>
              </w:rPr>
            </w:pPr>
          </w:p>
        </w:tc>
      </w:tr>
      <w:tr w:rsidR="00D305FB" w14:paraId="075BA045" w14:textId="3F40AFA0" w:rsidTr="00DB5EAA">
        <w:trPr>
          <w:trHeight w:val="2684"/>
        </w:trPr>
        <w:tc>
          <w:tcPr>
            <w:tcW w:w="846" w:type="dxa"/>
          </w:tcPr>
          <w:p w14:paraId="5FCCDB02" w14:textId="7BB0DBD6"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286" w:type="dxa"/>
          </w:tcPr>
          <w:p w14:paraId="50FAB976" w14:textId="4B73D07E" w:rsidR="00D305FB" w:rsidRPr="00904CE1" w:rsidRDefault="00D305FB" w:rsidP="00D305FB">
            <w:pPr>
              <w:rPr>
                <w:rFonts w:ascii="Times New Roman" w:eastAsia="Times New Roman" w:hAnsi="Times New Roman" w:cs="Times New Roman"/>
                <w:lang w:eastAsia="ru-RU"/>
              </w:rPr>
            </w:pPr>
            <w:r w:rsidRPr="00904CE1">
              <w:rPr>
                <w:rFonts w:ascii="Times New Roman" w:eastAsia="Times New Roman" w:hAnsi="Times New Roman" w:cs="Times New Roman"/>
                <w:lang w:eastAsia="ru-RU"/>
              </w:rPr>
              <w:t>П. 11.4 Правил 2234</w:t>
            </w:r>
          </w:p>
        </w:tc>
        <w:tc>
          <w:tcPr>
            <w:tcW w:w="5612" w:type="dxa"/>
          </w:tcPr>
          <w:p w14:paraId="3DA9C6A0" w14:textId="5220840F" w:rsidR="00D305FB" w:rsidRPr="00904CE1" w:rsidRDefault="00D305FB" w:rsidP="00D305FB">
            <w:pPr>
              <w:spacing w:after="240"/>
              <w:rPr>
                <w:rFonts w:ascii="Times New Roman" w:eastAsia="Times New Roman" w:hAnsi="Times New Roman" w:cs="Times New Roman"/>
                <w:lang w:eastAsia="ru-RU"/>
              </w:rPr>
            </w:pPr>
            <w:r w:rsidRPr="00904CE1">
              <w:rPr>
                <w:rFonts w:ascii="Times New Roman" w:eastAsia="Times New Roman" w:hAnsi="Times New Roman" w:cs="Times New Roman"/>
                <w:lang w:eastAsia="ru-RU"/>
              </w:rPr>
              <w:t>Получить справку в федеральном органе исполнительной власти государственного энергетического надзора, федерального государственного надзора в области промышленной безопасности, об устранении нарушений требований пунктов 2.2.1, 2.3.14, 2.3.15, 2.8.1, 6.2.52, 6.2.62, 9.1.53, 9.2.9, 9.2.10, 9.2.12, 9.2.13, 9.2.20, 9.3.10, 9.3.11, 9.3.19, 9.3.24, 9.3.25, 10.1.9, 11.1, 11.2, 11.5 Правил технической эксплуатации тепловых энергоустановок, пунктов 394, 396 – 399, 403 Правил промышленной безопасности.</w:t>
            </w:r>
          </w:p>
        </w:tc>
        <w:tc>
          <w:tcPr>
            <w:tcW w:w="2224" w:type="dxa"/>
          </w:tcPr>
          <w:p w14:paraId="3535AB09" w14:textId="4842B1B7" w:rsidR="00D305FB" w:rsidRPr="00F20DE3" w:rsidRDefault="00D305FB" w:rsidP="00D305FB">
            <w:pPr>
              <w:rPr>
                <w:rFonts w:ascii="Times New Roman" w:eastAsia="Times New Roman" w:hAnsi="Times New Roman" w:cs="Times New Roman"/>
                <w:lang w:eastAsia="ru-RU"/>
              </w:rPr>
            </w:pPr>
            <w:r w:rsidRPr="00DC2669">
              <w:rPr>
                <w:rFonts w:ascii="Times New Roman" w:eastAsia="Times New Roman" w:hAnsi="Times New Roman" w:cs="Times New Roman"/>
                <w:lang w:eastAsia="ru-RU"/>
              </w:rPr>
              <w:t>Не позднее      10.08.2025</w:t>
            </w:r>
          </w:p>
        </w:tc>
        <w:tc>
          <w:tcPr>
            <w:tcW w:w="938" w:type="dxa"/>
          </w:tcPr>
          <w:p w14:paraId="66EF59F9" w14:textId="77777777" w:rsidR="00D305FB" w:rsidRDefault="00D305FB" w:rsidP="00D305FB">
            <w:pPr>
              <w:rPr>
                <w:rFonts w:ascii="Times New Roman" w:eastAsia="Times New Roman" w:hAnsi="Times New Roman" w:cs="Times New Roman"/>
                <w:lang w:eastAsia="ru-RU"/>
              </w:rPr>
            </w:pPr>
          </w:p>
        </w:tc>
        <w:tc>
          <w:tcPr>
            <w:tcW w:w="1122" w:type="dxa"/>
          </w:tcPr>
          <w:p w14:paraId="0F9FF387" w14:textId="77777777" w:rsidR="00D305FB" w:rsidRDefault="00D305FB" w:rsidP="00D305FB">
            <w:pPr>
              <w:rPr>
                <w:rFonts w:ascii="Times New Roman" w:eastAsia="Times New Roman" w:hAnsi="Times New Roman" w:cs="Times New Roman"/>
                <w:lang w:eastAsia="ru-RU"/>
              </w:rPr>
            </w:pPr>
          </w:p>
        </w:tc>
        <w:tc>
          <w:tcPr>
            <w:tcW w:w="1276" w:type="dxa"/>
          </w:tcPr>
          <w:p w14:paraId="15E2ACF3" w14:textId="77777777" w:rsidR="00D305FB" w:rsidRDefault="00D305FB" w:rsidP="00D305FB">
            <w:pPr>
              <w:rPr>
                <w:rFonts w:ascii="Times New Roman" w:eastAsia="Times New Roman" w:hAnsi="Times New Roman" w:cs="Times New Roman"/>
                <w:lang w:eastAsia="ru-RU"/>
              </w:rPr>
            </w:pPr>
          </w:p>
        </w:tc>
        <w:tc>
          <w:tcPr>
            <w:tcW w:w="1559" w:type="dxa"/>
          </w:tcPr>
          <w:p w14:paraId="2F9E5C2D" w14:textId="77777777" w:rsidR="00D305FB" w:rsidRDefault="00D305FB" w:rsidP="00D305FB">
            <w:pPr>
              <w:rPr>
                <w:rFonts w:ascii="Times New Roman" w:eastAsia="Times New Roman" w:hAnsi="Times New Roman" w:cs="Times New Roman"/>
                <w:lang w:eastAsia="ru-RU"/>
              </w:rPr>
            </w:pPr>
          </w:p>
        </w:tc>
      </w:tr>
      <w:tr w:rsidR="00D305FB" w14:paraId="4BA0047A" w14:textId="6942F606" w:rsidTr="00DB5EAA">
        <w:trPr>
          <w:trHeight w:val="239"/>
        </w:trPr>
        <w:tc>
          <w:tcPr>
            <w:tcW w:w="846" w:type="dxa"/>
          </w:tcPr>
          <w:p w14:paraId="2AC95C8D" w14:textId="66EA450D"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286" w:type="dxa"/>
          </w:tcPr>
          <w:p w14:paraId="7C1F03F9" w14:textId="5E8F8D0B" w:rsidR="00D305FB"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 к Порядку проведения оценки готовности к отопительному периоду</w:t>
            </w:r>
          </w:p>
        </w:tc>
        <w:tc>
          <w:tcPr>
            <w:tcW w:w="5612" w:type="dxa"/>
          </w:tcPr>
          <w:p w14:paraId="09F045A6" w14:textId="37807568" w:rsidR="00D305FB" w:rsidRPr="001913AD" w:rsidRDefault="00D305FB" w:rsidP="00D305FB">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Заполнить оценочные листы, предоставить его в комиссию по оценке обеспечения готовности к отопительному периоду органа местного самоуправления</w:t>
            </w:r>
          </w:p>
        </w:tc>
        <w:tc>
          <w:tcPr>
            <w:tcW w:w="2224" w:type="dxa"/>
          </w:tcPr>
          <w:p w14:paraId="61AC9C29" w14:textId="5D5B1964" w:rsidR="00D305FB" w:rsidRDefault="00D305FB" w:rsidP="00D305FB">
            <w:pPr>
              <w:rPr>
                <w:rFonts w:ascii="Times New Roman" w:eastAsia="Times New Roman" w:hAnsi="Times New Roman" w:cs="Times New Roman"/>
                <w:lang w:eastAsia="ru-RU"/>
              </w:rPr>
            </w:pPr>
            <w:r w:rsidRPr="00DC2669">
              <w:rPr>
                <w:rFonts w:ascii="Times New Roman" w:eastAsia="Times New Roman" w:hAnsi="Times New Roman" w:cs="Times New Roman"/>
                <w:lang w:eastAsia="ru-RU"/>
              </w:rPr>
              <w:t>Не позднее      10.08.2025</w:t>
            </w:r>
          </w:p>
        </w:tc>
        <w:tc>
          <w:tcPr>
            <w:tcW w:w="938" w:type="dxa"/>
          </w:tcPr>
          <w:p w14:paraId="35EFCD34" w14:textId="692EAB1E" w:rsidR="00D305FB" w:rsidRDefault="00D305FB" w:rsidP="00D305FB">
            <w:pPr>
              <w:rPr>
                <w:rFonts w:ascii="Times New Roman" w:eastAsia="Times New Roman" w:hAnsi="Times New Roman" w:cs="Times New Roman"/>
                <w:lang w:eastAsia="ru-RU"/>
              </w:rPr>
            </w:pPr>
          </w:p>
        </w:tc>
        <w:tc>
          <w:tcPr>
            <w:tcW w:w="1122" w:type="dxa"/>
          </w:tcPr>
          <w:p w14:paraId="00B2E924" w14:textId="77777777" w:rsidR="00D305FB" w:rsidRDefault="00D305FB" w:rsidP="00D305FB">
            <w:pPr>
              <w:rPr>
                <w:rFonts w:ascii="Times New Roman" w:eastAsia="Times New Roman" w:hAnsi="Times New Roman" w:cs="Times New Roman"/>
                <w:lang w:eastAsia="ru-RU"/>
              </w:rPr>
            </w:pPr>
          </w:p>
        </w:tc>
        <w:tc>
          <w:tcPr>
            <w:tcW w:w="1276" w:type="dxa"/>
          </w:tcPr>
          <w:p w14:paraId="24B6F698" w14:textId="77777777" w:rsidR="00D305FB" w:rsidRDefault="00D305FB" w:rsidP="00D305FB">
            <w:pPr>
              <w:rPr>
                <w:rFonts w:ascii="Times New Roman" w:eastAsia="Times New Roman" w:hAnsi="Times New Roman" w:cs="Times New Roman"/>
                <w:lang w:eastAsia="ru-RU"/>
              </w:rPr>
            </w:pPr>
          </w:p>
        </w:tc>
        <w:tc>
          <w:tcPr>
            <w:tcW w:w="1559" w:type="dxa"/>
          </w:tcPr>
          <w:p w14:paraId="48E52F8D" w14:textId="77777777" w:rsidR="00D305FB" w:rsidRDefault="00D305FB" w:rsidP="00D305FB">
            <w:pPr>
              <w:rPr>
                <w:rFonts w:ascii="Times New Roman" w:eastAsia="Times New Roman" w:hAnsi="Times New Roman" w:cs="Times New Roman"/>
                <w:lang w:eastAsia="ru-RU"/>
              </w:rPr>
            </w:pPr>
          </w:p>
        </w:tc>
      </w:tr>
    </w:tbl>
    <w:p w14:paraId="6CFB4FE5" w14:textId="77777777" w:rsidR="00DB718C" w:rsidRDefault="00DE6384" w:rsidP="00BF6775">
      <w:pPr>
        <w:spacing w:after="0" w:line="240" w:lineRule="auto"/>
        <w:ind w:firstLine="709"/>
        <w:jc w:val="both"/>
        <w:rPr>
          <w:rFonts w:ascii="Times New Roman" w:eastAsia="Times New Roman" w:hAnsi="Times New Roman" w:cs="Times New Roman"/>
          <w:lang w:eastAsia="ru-RU"/>
        </w:rPr>
      </w:pPr>
      <w:r w:rsidRPr="00BA5FFA">
        <w:rPr>
          <w:rFonts w:ascii="Times New Roman" w:eastAsia="Times New Roman" w:hAnsi="Times New Roman" w:cs="Times New Roman"/>
          <w:lang w:eastAsia="ru-RU"/>
        </w:rPr>
        <w:t xml:space="preserve">   </w:t>
      </w:r>
    </w:p>
    <w:p w14:paraId="6AE22297" w14:textId="28AAB988" w:rsidR="0050296F" w:rsidRDefault="0064517A" w:rsidP="003531C4">
      <w:pPr>
        <w:spacing w:after="0" w:line="240" w:lineRule="auto"/>
        <w:jc w:val="both"/>
        <w:rPr>
          <w:rFonts w:ascii="Times New Roman" w:eastAsia="Times New Roman" w:hAnsi="Times New Roman" w:cs="Times New Roman"/>
          <w:b/>
          <w:lang w:eastAsia="ru-RU"/>
        </w:rPr>
      </w:pPr>
      <w:r w:rsidRPr="00035497">
        <w:rPr>
          <w:rFonts w:ascii="Times New Roman" w:eastAsia="Times New Roman" w:hAnsi="Times New Roman" w:cs="Times New Roman"/>
          <w:b/>
          <w:lang w:eastAsia="ru-RU"/>
        </w:rPr>
        <w:t xml:space="preserve">   </w:t>
      </w:r>
      <w:r w:rsidR="00E34C0D">
        <w:rPr>
          <w:rFonts w:ascii="Times New Roman" w:eastAsia="Times New Roman" w:hAnsi="Times New Roman" w:cs="Times New Roman"/>
          <w:b/>
          <w:lang w:eastAsia="ru-RU"/>
        </w:rPr>
        <w:tab/>
      </w:r>
    </w:p>
    <w:p w14:paraId="6E3EB118" w14:textId="77777777" w:rsidR="00DD1760" w:rsidRDefault="00DD1760" w:rsidP="003531C4">
      <w:pPr>
        <w:spacing w:after="0" w:line="240" w:lineRule="auto"/>
        <w:jc w:val="both"/>
        <w:rPr>
          <w:rFonts w:ascii="Times New Roman" w:eastAsia="Times New Roman" w:hAnsi="Times New Roman" w:cs="Times New Roman"/>
          <w:b/>
          <w:lang w:eastAsia="ru-RU"/>
        </w:rPr>
      </w:pPr>
    </w:p>
    <w:sectPr w:rsidR="00DD1760" w:rsidSect="002D69EB">
      <w:pgSz w:w="16838" w:h="11906" w:orient="landscape"/>
      <w:pgMar w:top="567" w:right="284" w:bottom="56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4CC80" w14:textId="77777777" w:rsidR="008778CA" w:rsidRDefault="008778CA" w:rsidP="00953C3E">
      <w:pPr>
        <w:spacing w:after="0" w:line="240" w:lineRule="auto"/>
      </w:pPr>
      <w:r>
        <w:separator/>
      </w:r>
    </w:p>
  </w:endnote>
  <w:endnote w:type="continuationSeparator" w:id="0">
    <w:p w14:paraId="28556362" w14:textId="77777777" w:rsidR="008778CA" w:rsidRDefault="008778CA" w:rsidP="009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3CAA" w14:textId="77777777" w:rsidR="008778CA" w:rsidRDefault="008778CA" w:rsidP="00953C3E">
      <w:pPr>
        <w:spacing w:after="0" w:line="240" w:lineRule="auto"/>
      </w:pPr>
      <w:r>
        <w:separator/>
      </w:r>
    </w:p>
  </w:footnote>
  <w:footnote w:type="continuationSeparator" w:id="0">
    <w:p w14:paraId="17C30FB5" w14:textId="77777777" w:rsidR="008778CA" w:rsidRDefault="008778CA" w:rsidP="00953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E4B57"/>
    <w:multiLevelType w:val="hybridMultilevel"/>
    <w:tmpl w:val="B628C5C8"/>
    <w:lvl w:ilvl="0" w:tplc="1BE0E5AC">
      <w:start w:val="15"/>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 w15:restartNumberingAfterBreak="0">
    <w:nsid w:val="60DC22F5"/>
    <w:multiLevelType w:val="multilevel"/>
    <w:tmpl w:val="A4920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204" w:hanging="360"/>
      </w:pPr>
      <w:rPr>
        <w:rFonts w:ascii="Courier New" w:hAnsi="Courier New" w:cs="Courier New" w:hint="default"/>
        <w:sz w:val="40"/>
        <w:szCs w:val="40"/>
        <w:lang w:val="en-US"/>
      </w:rPr>
    </w:lvl>
    <w:lvl w:ilvl="6">
      <w:start w:val="1"/>
      <w:numFmt w:val="decimal"/>
      <w:lvlText w:val="%7."/>
      <w:lvlJc w:val="left"/>
      <w:pPr>
        <w:ind w:left="1210" w:hanging="360"/>
      </w:pPr>
      <w:rPr>
        <w:rFonts w:hint="default"/>
        <w:b w:val="0"/>
        <w:i w:val="0"/>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24"/>
    <w:rsid w:val="00011C6E"/>
    <w:rsid w:val="00013B51"/>
    <w:rsid w:val="00034DB1"/>
    <w:rsid w:val="00035497"/>
    <w:rsid w:val="0004791A"/>
    <w:rsid w:val="00052230"/>
    <w:rsid w:val="000576B1"/>
    <w:rsid w:val="00060D5F"/>
    <w:rsid w:val="0007453B"/>
    <w:rsid w:val="00086673"/>
    <w:rsid w:val="00097B87"/>
    <w:rsid w:val="000B59BC"/>
    <w:rsid w:val="000D4CF9"/>
    <w:rsid w:val="000E3074"/>
    <w:rsid w:val="000F5A89"/>
    <w:rsid w:val="000F6DE4"/>
    <w:rsid w:val="00101B59"/>
    <w:rsid w:val="001059FB"/>
    <w:rsid w:val="00110002"/>
    <w:rsid w:val="00111BC7"/>
    <w:rsid w:val="00116F6C"/>
    <w:rsid w:val="00117EBF"/>
    <w:rsid w:val="00123023"/>
    <w:rsid w:val="00132F48"/>
    <w:rsid w:val="00165388"/>
    <w:rsid w:val="00181290"/>
    <w:rsid w:val="00181CE1"/>
    <w:rsid w:val="001824C4"/>
    <w:rsid w:val="001913AD"/>
    <w:rsid w:val="00192E4D"/>
    <w:rsid w:val="00193750"/>
    <w:rsid w:val="001969B5"/>
    <w:rsid w:val="001A32F0"/>
    <w:rsid w:val="001A33B3"/>
    <w:rsid w:val="001A4418"/>
    <w:rsid w:val="001A55F1"/>
    <w:rsid w:val="001C43E2"/>
    <w:rsid w:val="001D102D"/>
    <w:rsid w:val="001D799D"/>
    <w:rsid w:val="001E5918"/>
    <w:rsid w:val="001F7FFB"/>
    <w:rsid w:val="00213721"/>
    <w:rsid w:val="00214B15"/>
    <w:rsid w:val="00220C5C"/>
    <w:rsid w:val="0022206E"/>
    <w:rsid w:val="002308AA"/>
    <w:rsid w:val="002412B8"/>
    <w:rsid w:val="00246DDB"/>
    <w:rsid w:val="00255B01"/>
    <w:rsid w:val="00256D1D"/>
    <w:rsid w:val="002701D1"/>
    <w:rsid w:val="0029277E"/>
    <w:rsid w:val="002A4896"/>
    <w:rsid w:val="002A62D4"/>
    <w:rsid w:val="002A6538"/>
    <w:rsid w:val="002A7106"/>
    <w:rsid w:val="002A736B"/>
    <w:rsid w:val="002B0E5D"/>
    <w:rsid w:val="002B0ED3"/>
    <w:rsid w:val="002B2D96"/>
    <w:rsid w:val="002B34F1"/>
    <w:rsid w:val="002D02C4"/>
    <w:rsid w:val="002D22D5"/>
    <w:rsid w:val="002D69EB"/>
    <w:rsid w:val="002E0AE4"/>
    <w:rsid w:val="002E2C09"/>
    <w:rsid w:val="002F64BD"/>
    <w:rsid w:val="00306B26"/>
    <w:rsid w:val="003159BF"/>
    <w:rsid w:val="00323435"/>
    <w:rsid w:val="0032477A"/>
    <w:rsid w:val="00332AD2"/>
    <w:rsid w:val="0033540E"/>
    <w:rsid w:val="003375D3"/>
    <w:rsid w:val="003531C4"/>
    <w:rsid w:val="00370294"/>
    <w:rsid w:val="00372648"/>
    <w:rsid w:val="00382DE1"/>
    <w:rsid w:val="003830DC"/>
    <w:rsid w:val="003A225C"/>
    <w:rsid w:val="003B0350"/>
    <w:rsid w:val="003B7371"/>
    <w:rsid w:val="003C2244"/>
    <w:rsid w:val="003D01B2"/>
    <w:rsid w:val="003D30D7"/>
    <w:rsid w:val="003F487B"/>
    <w:rsid w:val="003F4F0D"/>
    <w:rsid w:val="003F5A81"/>
    <w:rsid w:val="003F77E2"/>
    <w:rsid w:val="004008D8"/>
    <w:rsid w:val="00407C66"/>
    <w:rsid w:val="004140CD"/>
    <w:rsid w:val="00422E69"/>
    <w:rsid w:val="004234CE"/>
    <w:rsid w:val="00430945"/>
    <w:rsid w:val="00432043"/>
    <w:rsid w:val="004327C5"/>
    <w:rsid w:val="004334AC"/>
    <w:rsid w:val="004406ED"/>
    <w:rsid w:val="004455E0"/>
    <w:rsid w:val="00472FE6"/>
    <w:rsid w:val="00476EC2"/>
    <w:rsid w:val="00477553"/>
    <w:rsid w:val="00483298"/>
    <w:rsid w:val="0049481D"/>
    <w:rsid w:val="004B1840"/>
    <w:rsid w:val="004B28B1"/>
    <w:rsid w:val="004B4780"/>
    <w:rsid w:val="004B4BA7"/>
    <w:rsid w:val="004C2470"/>
    <w:rsid w:val="004C6F21"/>
    <w:rsid w:val="004C7A39"/>
    <w:rsid w:val="004D160F"/>
    <w:rsid w:val="004D247A"/>
    <w:rsid w:val="00502145"/>
    <w:rsid w:val="0050296F"/>
    <w:rsid w:val="005045FD"/>
    <w:rsid w:val="00507DE8"/>
    <w:rsid w:val="00513041"/>
    <w:rsid w:val="00520F84"/>
    <w:rsid w:val="005220C0"/>
    <w:rsid w:val="00541910"/>
    <w:rsid w:val="00543340"/>
    <w:rsid w:val="0055635D"/>
    <w:rsid w:val="00561AA8"/>
    <w:rsid w:val="00574B08"/>
    <w:rsid w:val="00581510"/>
    <w:rsid w:val="00581E0B"/>
    <w:rsid w:val="005838FD"/>
    <w:rsid w:val="00586E18"/>
    <w:rsid w:val="00590E8C"/>
    <w:rsid w:val="005B215B"/>
    <w:rsid w:val="005C1B89"/>
    <w:rsid w:val="005D26F7"/>
    <w:rsid w:val="005F6A58"/>
    <w:rsid w:val="0060556F"/>
    <w:rsid w:val="00611FDB"/>
    <w:rsid w:val="006135F7"/>
    <w:rsid w:val="006147B8"/>
    <w:rsid w:val="006241BB"/>
    <w:rsid w:val="006345C6"/>
    <w:rsid w:val="006415D0"/>
    <w:rsid w:val="0064517A"/>
    <w:rsid w:val="00650844"/>
    <w:rsid w:val="00660E33"/>
    <w:rsid w:val="00663BD4"/>
    <w:rsid w:val="006707A6"/>
    <w:rsid w:val="00671971"/>
    <w:rsid w:val="00671B26"/>
    <w:rsid w:val="006752F9"/>
    <w:rsid w:val="0068611A"/>
    <w:rsid w:val="006D444E"/>
    <w:rsid w:val="006D505A"/>
    <w:rsid w:val="006E1A37"/>
    <w:rsid w:val="006F0F82"/>
    <w:rsid w:val="006F463C"/>
    <w:rsid w:val="007033D8"/>
    <w:rsid w:val="007226AA"/>
    <w:rsid w:val="00731FE7"/>
    <w:rsid w:val="00733442"/>
    <w:rsid w:val="0074126A"/>
    <w:rsid w:val="00744C82"/>
    <w:rsid w:val="00754664"/>
    <w:rsid w:val="00762FCC"/>
    <w:rsid w:val="00763230"/>
    <w:rsid w:val="00784D03"/>
    <w:rsid w:val="00794AB6"/>
    <w:rsid w:val="007B0B13"/>
    <w:rsid w:val="007B35EC"/>
    <w:rsid w:val="007E0C03"/>
    <w:rsid w:val="007F2AC2"/>
    <w:rsid w:val="007F36D5"/>
    <w:rsid w:val="00821E42"/>
    <w:rsid w:val="008274A6"/>
    <w:rsid w:val="00842F8F"/>
    <w:rsid w:val="008778CA"/>
    <w:rsid w:val="008963A9"/>
    <w:rsid w:val="008979D4"/>
    <w:rsid w:val="00897CCC"/>
    <w:rsid w:val="008A5AED"/>
    <w:rsid w:val="008A5FBB"/>
    <w:rsid w:val="008A6266"/>
    <w:rsid w:val="008D048E"/>
    <w:rsid w:val="008D134F"/>
    <w:rsid w:val="008D1EBE"/>
    <w:rsid w:val="008D3ADF"/>
    <w:rsid w:val="008E055D"/>
    <w:rsid w:val="008E50D7"/>
    <w:rsid w:val="00904B4F"/>
    <w:rsid w:val="00904CE1"/>
    <w:rsid w:val="009110FC"/>
    <w:rsid w:val="00915201"/>
    <w:rsid w:val="00930B78"/>
    <w:rsid w:val="00935DDD"/>
    <w:rsid w:val="00940BAE"/>
    <w:rsid w:val="00942453"/>
    <w:rsid w:val="00953AFB"/>
    <w:rsid w:val="00953C3E"/>
    <w:rsid w:val="009713B8"/>
    <w:rsid w:val="009779A8"/>
    <w:rsid w:val="00986C89"/>
    <w:rsid w:val="00991CFF"/>
    <w:rsid w:val="009932C1"/>
    <w:rsid w:val="009A2C3D"/>
    <w:rsid w:val="009A4D0F"/>
    <w:rsid w:val="009A71AC"/>
    <w:rsid w:val="009B385A"/>
    <w:rsid w:val="009D59F1"/>
    <w:rsid w:val="009D7A7B"/>
    <w:rsid w:val="009E7856"/>
    <w:rsid w:val="009F770D"/>
    <w:rsid w:val="00A034E7"/>
    <w:rsid w:val="00A03D43"/>
    <w:rsid w:val="00A05B3E"/>
    <w:rsid w:val="00A06F81"/>
    <w:rsid w:val="00A156DC"/>
    <w:rsid w:val="00A24B79"/>
    <w:rsid w:val="00A4090F"/>
    <w:rsid w:val="00A422CB"/>
    <w:rsid w:val="00A434A5"/>
    <w:rsid w:val="00A52B53"/>
    <w:rsid w:val="00A56E24"/>
    <w:rsid w:val="00A570DA"/>
    <w:rsid w:val="00A64EB4"/>
    <w:rsid w:val="00A75052"/>
    <w:rsid w:val="00A8597A"/>
    <w:rsid w:val="00A867C6"/>
    <w:rsid w:val="00AA1255"/>
    <w:rsid w:val="00AB1BA9"/>
    <w:rsid w:val="00AB513B"/>
    <w:rsid w:val="00AC60EB"/>
    <w:rsid w:val="00AD12D8"/>
    <w:rsid w:val="00AE7870"/>
    <w:rsid w:val="00AF1821"/>
    <w:rsid w:val="00AF752A"/>
    <w:rsid w:val="00B20E7F"/>
    <w:rsid w:val="00B240D1"/>
    <w:rsid w:val="00B32FD6"/>
    <w:rsid w:val="00B346E9"/>
    <w:rsid w:val="00B3529D"/>
    <w:rsid w:val="00B57E03"/>
    <w:rsid w:val="00B62EAF"/>
    <w:rsid w:val="00B6517C"/>
    <w:rsid w:val="00B65962"/>
    <w:rsid w:val="00B776B8"/>
    <w:rsid w:val="00B8231E"/>
    <w:rsid w:val="00B85AB1"/>
    <w:rsid w:val="00B87E1C"/>
    <w:rsid w:val="00B94684"/>
    <w:rsid w:val="00BA5252"/>
    <w:rsid w:val="00BA5FFA"/>
    <w:rsid w:val="00BA7B5D"/>
    <w:rsid w:val="00BB374D"/>
    <w:rsid w:val="00BB6D3B"/>
    <w:rsid w:val="00BD5248"/>
    <w:rsid w:val="00BD5C36"/>
    <w:rsid w:val="00BE118C"/>
    <w:rsid w:val="00BF6775"/>
    <w:rsid w:val="00C01F3E"/>
    <w:rsid w:val="00C0728A"/>
    <w:rsid w:val="00C1464C"/>
    <w:rsid w:val="00C16620"/>
    <w:rsid w:val="00C16B3E"/>
    <w:rsid w:val="00C23BA2"/>
    <w:rsid w:val="00C24E3B"/>
    <w:rsid w:val="00C26D7D"/>
    <w:rsid w:val="00C44C4C"/>
    <w:rsid w:val="00C60214"/>
    <w:rsid w:val="00C60BA4"/>
    <w:rsid w:val="00C70BF7"/>
    <w:rsid w:val="00C75389"/>
    <w:rsid w:val="00C86E27"/>
    <w:rsid w:val="00C92874"/>
    <w:rsid w:val="00C92DC8"/>
    <w:rsid w:val="00C9587A"/>
    <w:rsid w:val="00CA0972"/>
    <w:rsid w:val="00CB498C"/>
    <w:rsid w:val="00CD008E"/>
    <w:rsid w:val="00CD2C40"/>
    <w:rsid w:val="00CE2D8C"/>
    <w:rsid w:val="00D03FA2"/>
    <w:rsid w:val="00D06265"/>
    <w:rsid w:val="00D12B04"/>
    <w:rsid w:val="00D209D0"/>
    <w:rsid w:val="00D25AD2"/>
    <w:rsid w:val="00D305FB"/>
    <w:rsid w:val="00D30CF3"/>
    <w:rsid w:val="00D346D7"/>
    <w:rsid w:val="00D37497"/>
    <w:rsid w:val="00D50FFD"/>
    <w:rsid w:val="00D51949"/>
    <w:rsid w:val="00D610E6"/>
    <w:rsid w:val="00D61322"/>
    <w:rsid w:val="00D84275"/>
    <w:rsid w:val="00DA0102"/>
    <w:rsid w:val="00DB5EAA"/>
    <w:rsid w:val="00DB718C"/>
    <w:rsid w:val="00DC2669"/>
    <w:rsid w:val="00DC2F4B"/>
    <w:rsid w:val="00DD1760"/>
    <w:rsid w:val="00DD2092"/>
    <w:rsid w:val="00DD6198"/>
    <w:rsid w:val="00DE11CF"/>
    <w:rsid w:val="00DE6384"/>
    <w:rsid w:val="00DF5730"/>
    <w:rsid w:val="00DF78CE"/>
    <w:rsid w:val="00DF7F0F"/>
    <w:rsid w:val="00E13F9A"/>
    <w:rsid w:val="00E229AF"/>
    <w:rsid w:val="00E34C0D"/>
    <w:rsid w:val="00E4043B"/>
    <w:rsid w:val="00E405E9"/>
    <w:rsid w:val="00E45A90"/>
    <w:rsid w:val="00E703DD"/>
    <w:rsid w:val="00E80B37"/>
    <w:rsid w:val="00E816BE"/>
    <w:rsid w:val="00EA0D8E"/>
    <w:rsid w:val="00EA15FD"/>
    <w:rsid w:val="00EA2EFF"/>
    <w:rsid w:val="00EA7185"/>
    <w:rsid w:val="00EB0EA9"/>
    <w:rsid w:val="00EC0D01"/>
    <w:rsid w:val="00EC64C3"/>
    <w:rsid w:val="00ED344A"/>
    <w:rsid w:val="00ED53EA"/>
    <w:rsid w:val="00ED6324"/>
    <w:rsid w:val="00ED7AD5"/>
    <w:rsid w:val="00EE530A"/>
    <w:rsid w:val="00F07EC9"/>
    <w:rsid w:val="00F117BD"/>
    <w:rsid w:val="00F14FC3"/>
    <w:rsid w:val="00F20DE3"/>
    <w:rsid w:val="00F4097F"/>
    <w:rsid w:val="00F44BF1"/>
    <w:rsid w:val="00F67532"/>
    <w:rsid w:val="00F75C6C"/>
    <w:rsid w:val="00F776BA"/>
    <w:rsid w:val="00F95EE0"/>
    <w:rsid w:val="00F97C79"/>
    <w:rsid w:val="00FA156D"/>
    <w:rsid w:val="00FA3C4D"/>
    <w:rsid w:val="00FB2850"/>
    <w:rsid w:val="00FC01B2"/>
    <w:rsid w:val="00FC353D"/>
    <w:rsid w:val="00FC3626"/>
    <w:rsid w:val="00FD39CB"/>
    <w:rsid w:val="00FE0887"/>
    <w:rsid w:val="00FE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105C"/>
  <w15:chartTrackingRefBased/>
  <w15:docId w15:val="{B5444FB9-09EA-4AB1-BC95-858EE997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3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FF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50FFD"/>
    <w:rPr>
      <w:rFonts w:ascii="Calibri" w:eastAsia="Calibri" w:hAnsi="Calibri" w:cs="Times New Roman"/>
    </w:rPr>
  </w:style>
  <w:style w:type="paragraph" w:styleId="a5">
    <w:name w:val="footer"/>
    <w:basedOn w:val="a"/>
    <w:link w:val="a6"/>
    <w:uiPriority w:val="99"/>
    <w:unhideWhenUsed/>
    <w:rsid w:val="00953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3E"/>
  </w:style>
  <w:style w:type="paragraph" w:styleId="a7">
    <w:name w:val="List Paragraph"/>
    <w:basedOn w:val="a"/>
    <w:uiPriority w:val="34"/>
    <w:qFormat/>
    <w:rsid w:val="006135F7"/>
    <w:pPr>
      <w:ind w:left="720"/>
      <w:contextualSpacing/>
    </w:pPr>
  </w:style>
  <w:style w:type="table" w:styleId="a8">
    <w:name w:val="Table Grid"/>
    <w:basedOn w:val="a1"/>
    <w:uiPriority w:val="39"/>
    <w:rsid w:val="00E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7208">
      <w:bodyDiv w:val="1"/>
      <w:marLeft w:val="0"/>
      <w:marRight w:val="0"/>
      <w:marTop w:val="0"/>
      <w:marBottom w:val="0"/>
      <w:divBdr>
        <w:top w:val="none" w:sz="0" w:space="0" w:color="auto"/>
        <w:left w:val="none" w:sz="0" w:space="0" w:color="auto"/>
        <w:bottom w:val="none" w:sz="0" w:space="0" w:color="auto"/>
        <w:right w:val="none" w:sz="0" w:space="0" w:color="auto"/>
      </w:divBdr>
    </w:div>
    <w:div w:id="159585641">
      <w:bodyDiv w:val="1"/>
      <w:marLeft w:val="0"/>
      <w:marRight w:val="0"/>
      <w:marTop w:val="0"/>
      <w:marBottom w:val="0"/>
      <w:divBdr>
        <w:top w:val="none" w:sz="0" w:space="0" w:color="auto"/>
        <w:left w:val="none" w:sz="0" w:space="0" w:color="auto"/>
        <w:bottom w:val="none" w:sz="0" w:space="0" w:color="auto"/>
        <w:right w:val="none" w:sz="0" w:space="0" w:color="auto"/>
      </w:divBdr>
    </w:div>
    <w:div w:id="850532691">
      <w:bodyDiv w:val="1"/>
      <w:marLeft w:val="0"/>
      <w:marRight w:val="0"/>
      <w:marTop w:val="0"/>
      <w:marBottom w:val="0"/>
      <w:divBdr>
        <w:top w:val="none" w:sz="0" w:space="0" w:color="auto"/>
        <w:left w:val="none" w:sz="0" w:space="0" w:color="auto"/>
        <w:bottom w:val="none" w:sz="0" w:space="0" w:color="auto"/>
        <w:right w:val="none" w:sz="0" w:space="0" w:color="auto"/>
      </w:divBdr>
    </w:div>
    <w:div w:id="1418597406">
      <w:bodyDiv w:val="1"/>
      <w:marLeft w:val="0"/>
      <w:marRight w:val="0"/>
      <w:marTop w:val="0"/>
      <w:marBottom w:val="0"/>
      <w:divBdr>
        <w:top w:val="none" w:sz="0" w:space="0" w:color="auto"/>
        <w:left w:val="none" w:sz="0" w:space="0" w:color="auto"/>
        <w:bottom w:val="none" w:sz="0" w:space="0" w:color="auto"/>
        <w:right w:val="none" w:sz="0" w:space="0" w:color="auto"/>
      </w:divBdr>
    </w:div>
    <w:div w:id="17570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56FC-F8A7-422D-82D0-0CA3D0F2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Анжелла Геннадьевна</dc:creator>
  <cp:keywords/>
  <dc:description/>
  <cp:lastModifiedBy>Орлова Улиза Арсланбеговна</cp:lastModifiedBy>
  <cp:revision>2</cp:revision>
  <dcterms:created xsi:type="dcterms:W3CDTF">2025-04-25T06:02:00Z</dcterms:created>
  <dcterms:modified xsi:type="dcterms:W3CDTF">2025-04-25T06:02:00Z</dcterms:modified>
</cp:coreProperties>
</file>